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362C" w:rsidRDefault="0093362C" w:rsidP="0093362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noProof/>
          <w:sz w:val="24"/>
          <w:szCs w:val="24"/>
        </w:rPr>
      </w:pPr>
    </w:p>
    <w:p w:rsidR="0093362C" w:rsidRDefault="00936430" w:rsidP="0093362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noProof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t>OPĆINA DONJI VIDOVEC</w:t>
      </w:r>
    </w:p>
    <w:p w:rsidR="00936430" w:rsidRDefault="00936430" w:rsidP="0093362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noProof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t>R. Končarta 9</w:t>
      </w:r>
    </w:p>
    <w:p w:rsidR="00936430" w:rsidRDefault="00936430" w:rsidP="0093362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noProof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t>40327 Donji Vidovec</w:t>
      </w:r>
    </w:p>
    <w:p w:rsidR="004A49F9" w:rsidRDefault="004A49F9" w:rsidP="0093362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noProof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t>KLASA:406-09/16-01/04</w:t>
      </w:r>
    </w:p>
    <w:p w:rsidR="004A49F9" w:rsidRDefault="004A49F9" w:rsidP="0093362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noProof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t>UR.BROJ:2109/07-01-16-01</w:t>
      </w:r>
    </w:p>
    <w:p w:rsidR="00936430" w:rsidRDefault="00936430" w:rsidP="0093362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noProof/>
          <w:sz w:val="24"/>
          <w:szCs w:val="24"/>
        </w:rPr>
      </w:pPr>
    </w:p>
    <w:p w:rsidR="00936430" w:rsidRDefault="00936430" w:rsidP="0093362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noProof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t xml:space="preserve">Donji Vidovec, </w:t>
      </w:r>
      <w:r w:rsidR="00C07665">
        <w:rPr>
          <w:rFonts w:ascii="Times New Roman" w:hAnsi="Times New Roman"/>
          <w:noProof/>
          <w:sz w:val="24"/>
          <w:szCs w:val="24"/>
        </w:rPr>
        <w:t>29</w:t>
      </w:r>
      <w:r>
        <w:rPr>
          <w:rFonts w:ascii="Times New Roman" w:hAnsi="Times New Roman"/>
          <w:noProof/>
          <w:sz w:val="24"/>
          <w:szCs w:val="24"/>
        </w:rPr>
        <w:t>.09.2016.</w:t>
      </w:r>
    </w:p>
    <w:p w:rsidR="0093362C" w:rsidRDefault="0093362C" w:rsidP="0093362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noProof/>
          <w:sz w:val="24"/>
          <w:szCs w:val="24"/>
        </w:rPr>
      </w:pPr>
    </w:p>
    <w:p w:rsidR="0093362C" w:rsidRDefault="0093362C" w:rsidP="0093362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noProof/>
          <w:sz w:val="24"/>
          <w:szCs w:val="24"/>
        </w:rPr>
      </w:pPr>
    </w:p>
    <w:p w:rsidR="0093362C" w:rsidRDefault="0093362C" w:rsidP="0093362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noProof/>
          <w:sz w:val="24"/>
          <w:szCs w:val="24"/>
        </w:rPr>
      </w:pPr>
      <w:r>
        <w:rPr>
          <w:rFonts w:ascii="Times New Roman" w:hAnsi="Times New Roman"/>
          <w:b/>
          <w:noProof/>
          <w:sz w:val="24"/>
          <w:szCs w:val="24"/>
        </w:rPr>
        <w:t>INVESTITOR: OPĆINA DONJI VIDOVEC</w:t>
      </w:r>
    </w:p>
    <w:p w:rsidR="0093362C" w:rsidRDefault="0093362C" w:rsidP="0093362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noProof/>
          <w:sz w:val="24"/>
          <w:szCs w:val="24"/>
        </w:rPr>
      </w:pPr>
      <w:r>
        <w:rPr>
          <w:rFonts w:ascii="Times New Roman" w:hAnsi="Times New Roman"/>
          <w:b/>
          <w:noProof/>
          <w:sz w:val="24"/>
          <w:szCs w:val="24"/>
        </w:rPr>
        <w:t>OBJEKAT : D</w:t>
      </w:r>
      <w:r w:rsidR="00936430">
        <w:rPr>
          <w:rFonts w:ascii="Times New Roman" w:hAnsi="Times New Roman"/>
          <w:b/>
          <w:noProof/>
          <w:sz w:val="24"/>
          <w:szCs w:val="24"/>
        </w:rPr>
        <w:t xml:space="preserve">OM KULTURE </w:t>
      </w:r>
      <w:r>
        <w:rPr>
          <w:rFonts w:ascii="Times New Roman" w:hAnsi="Times New Roman"/>
          <w:b/>
          <w:noProof/>
          <w:sz w:val="24"/>
          <w:szCs w:val="24"/>
        </w:rPr>
        <w:t>DONJI VIDOVEC</w:t>
      </w:r>
    </w:p>
    <w:p w:rsidR="0093362C" w:rsidRDefault="0093362C" w:rsidP="0093362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noProof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t xml:space="preserve"> </w:t>
      </w:r>
    </w:p>
    <w:p w:rsidR="0093362C" w:rsidRDefault="0093362C" w:rsidP="0093362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noProof/>
          <w:sz w:val="24"/>
          <w:szCs w:val="24"/>
        </w:rPr>
      </w:pPr>
      <w:r>
        <w:rPr>
          <w:rFonts w:ascii="Times New Roman" w:hAnsi="Times New Roman"/>
          <w:b/>
          <w:bCs/>
          <w:noProof/>
          <w:sz w:val="24"/>
          <w:szCs w:val="24"/>
        </w:rPr>
        <w:t>TROŠKOVNIK</w:t>
      </w:r>
    </w:p>
    <w:p w:rsidR="0093362C" w:rsidRDefault="0093362C" w:rsidP="0093362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noProof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t xml:space="preserve">            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830"/>
        <w:gridCol w:w="2539"/>
        <w:gridCol w:w="141"/>
        <w:gridCol w:w="1141"/>
        <w:gridCol w:w="1546"/>
        <w:gridCol w:w="1545"/>
        <w:gridCol w:w="1546"/>
      </w:tblGrid>
      <w:tr w:rsidR="00B94D33" w:rsidTr="00872C30">
        <w:tc>
          <w:tcPr>
            <w:tcW w:w="9288" w:type="dxa"/>
            <w:gridSpan w:val="7"/>
          </w:tcPr>
          <w:p w:rsidR="00B94D33" w:rsidRDefault="00B94D33" w:rsidP="00B94D3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b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noProof/>
                <w:sz w:val="24"/>
                <w:szCs w:val="24"/>
              </w:rPr>
              <w:t>I. PROČELJA ZGRADE DRUŠTVENOG DOMA</w:t>
            </w:r>
          </w:p>
          <w:p w:rsidR="00B94D33" w:rsidRPr="003655C7" w:rsidRDefault="00B94D33" w:rsidP="003655C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</w:rPr>
            </w:pPr>
          </w:p>
        </w:tc>
      </w:tr>
      <w:tr w:rsidR="003655C7" w:rsidTr="000C4F3D">
        <w:tc>
          <w:tcPr>
            <w:tcW w:w="830" w:type="dxa"/>
          </w:tcPr>
          <w:p w:rsidR="003655C7" w:rsidRPr="003655C7" w:rsidRDefault="003655C7" w:rsidP="003655C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</w:rPr>
            </w:pPr>
            <w:r w:rsidRPr="003655C7">
              <w:rPr>
                <w:rFonts w:ascii="Times New Roman" w:hAnsi="Times New Roman"/>
                <w:b/>
                <w:noProof/>
                <w:sz w:val="24"/>
                <w:szCs w:val="24"/>
              </w:rPr>
              <w:t>Redni broj</w:t>
            </w:r>
          </w:p>
        </w:tc>
        <w:tc>
          <w:tcPr>
            <w:tcW w:w="2539" w:type="dxa"/>
          </w:tcPr>
          <w:p w:rsidR="003655C7" w:rsidRPr="003655C7" w:rsidRDefault="003655C7" w:rsidP="003655C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</w:rPr>
            </w:pPr>
            <w:r w:rsidRPr="003655C7">
              <w:rPr>
                <w:rFonts w:ascii="Times New Roman" w:hAnsi="Times New Roman"/>
                <w:b/>
                <w:noProof/>
                <w:sz w:val="24"/>
                <w:szCs w:val="24"/>
              </w:rPr>
              <w:t>Kratki opis troškovničke stavke</w:t>
            </w:r>
          </w:p>
        </w:tc>
        <w:tc>
          <w:tcPr>
            <w:tcW w:w="1282" w:type="dxa"/>
            <w:gridSpan w:val="2"/>
          </w:tcPr>
          <w:p w:rsidR="003655C7" w:rsidRPr="003655C7" w:rsidRDefault="003655C7" w:rsidP="003655C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</w:rPr>
            </w:pPr>
            <w:r w:rsidRPr="003655C7">
              <w:rPr>
                <w:rFonts w:ascii="Times New Roman" w:hAnsi="Times New Roman"/>
                <w:b/>
                <w:noProof/>
                <w:sz w:val="24"/>
                <w:szCs w:val="24"/>
              </w:rPr>
              <w:t>Kolićina</w:t>
            </w:r>
          </w:p>
        </w:tc>
        <w:tc>
          <w:tcPr>
            <w:tcW w:w="1546" w:type="dxa"/>
          </w:tcPr>
          <w:p w:rsidR="003655C7" w:rsidRPr="003655C7" w:rsidRDefault="003655C7" w:rsidP="003655C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</w:rPr>
            </w:pPr>
            <w:r w:rsidRPr="003655C7">
              <w:rPr>
                <w:rFonts w:ascii="Times New Roman" w:hAnsi="Times New Roman"/>
                <w:b/>
                <w:noProof/>
                <w:sz w:val="24"/>
                <w:szCs w:val="24"/>
              </w:rPr>
              <w:t>Jedinica mjere</w:t>
            </w:r>
          </w:p>
        </w:tc>
        <w:tc>
          <w:tcPr>
            <w:tcW w:w="1545" w:type="dxa"/>
          </w:tcPr>
          <w:p w:rsidR="003655C7" w:rsidRPr="003655C7" w:rsidRDefault="003655C7" w:rsidP="003655C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</w:rPr>
            </w:pPr>
            <w:r w:rsidRPr="003655C7">
              <w:rPr>
                <w:rFonts w:ascii="Times New Roman" w:hAnsi="Times New Roman"/>
                <w:b/>
                <w:noProof/>
                <w:sz w:val="24"/>
                <w:szCs w:val="24"/>
              </w:rPr>
              <w:t>Cijena</w:t>
            </w:r>
          </w:p>
          <w:p w:rsidR="003655C7" w:rsidRPr="003655C7" w:rsidRDefault="003655C7" w:rsidP="003655C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</w:rPr>
            </w:pPr>
          </w:p>
        </w:tc>
        <w:tc>
          <w:tcPr>
            <w:tcW w:w="1546" w:type="dxa"/>
          </w:tcPr>
          <w:p w:rsidR="003655C7" w:rsidRPr="003655C7" w:rsidRDefault="003655C7" w:rsidP="003655C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</w:rPr>
            </w:pPr>
            <w:r w:rsidRPr="003655C7">
              <w:rPr>
                <w:rFonts w:ascii="Times New Roman" w:hAnsi="Times New Roman"/>
                <w:b/>
                <w:noProof/>
                <w:sz w:val="24"/>
                <w:szCs w:val="24"/>
              </w:rPr>
              <w:t>Ukupno</w:t>
            </w:r>
          </w:p>
          <w:p w:rsidR="003655C7" w:rsidRPr="003655C7" w:rsidRDefault="003655C7" w:rsidP="003655C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</w:rPr>
            </w:pPr>
          </w:p>
        </w:tc>
      </w:tr>
      <w:tr w:rsidR="003655C7" w:rsidTr="000C4F3D">
        <w:tc>
          <w:tcPr>
            <w:tcW w:w="830" w:type="dxa"/>
          </w:tcPr>
          <w:p w:rsidR="003655C7" w:rsidRDefault="003655C7" w:rsidP="00B94D3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1.</w:t>
            </w:r>
          </w:p>
        </w:tc>
        <w:tc>
          <w:tcPr>
            <w:tcW w:w="2539" w:type="dxa"/>
          </w:tcPr>
          <w:p w:rsidR="003655C7" w:rsidRDefault="003655C7" w:rsidP="003655C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Dobava i postavljnje skele za izradu fasade</w:t>
            </w:r>
          </w:p>
          <w:p w:rsidR="003655C7" w:rsidRDefault="003655C7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1282" w:type="dxa"/>
            <w:gridSpan w:val="2"/>
          </w:tcPr>
          <w:p w:rsidR="003655C7" w:rsidRDefault="003655C7" w:rsidP="00B94D3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607,00</w:t>
            </w:r>
          </w:p>
        </w:tc>
        <w:tc>
          <w:tcPr>
            <w:tcW w:w="1546" w:type="dxa"/>
          </w:tcPr>
          <w:p w:rsidR="003655C7" w:rsidRDefault="003655C7" w:rsidP="00B94D3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3655C7">
              <w:rPr>
                <w:rFonts w:ascii="Times New Roman" w:hAnsi="Times New Roman"/>
                <w:noProof/>
                <w:sz w:val="24"/>
                <w:szCs w:val="24"/>
              </w:rPr>
              <w:t>m2</w:t>
            </w:r>
          </w:p>
        </w:tc>
        <w:tc>
          <w:tcPr>
            <w:tcW w:w="1545" w:type="dxa"/>
          </w:tcPr>
          <w:p w:rsidR="003655C7" w:rsidRDefault="003655C7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1546" w:type="dxa"/>
          </w:tcPr>
          <w:p w:rsidR="003655C7" w:rsidRDefault="003655C7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</w:tr>
      <w:tr w:rsidR="003655C7" w:rsidTr="000C4F3D">
        <w:tc>
          <w:tcPr>
            <w:tcW w:w="830" w:type="dxa"/>
          </w:tcPr>
          <w:p w:rsidR="003655C7" w:rsidRDefault="003655C7" w:rsidP="00B94D3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2.</w:t>
            </w:r>
          </w:p>
        </w:tc>
        <w:tc>
          <w:tcPr>
            <w:tcW w:w="2539" w:type="dxa"/>
          </w:tcPr>
          <w:p w:rsidR="003655C7" w:rsidRDefault="003655C7" w:rsidP="003655C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 xml:space="preserve">Sanacija fasade </w:t>
            </w:r>
            <w:r w:rsidR="00B94D33">
              <w:rPr>
                <w:rFonts w:ascii="Times New Roman" w:hAnsi="Times New Roman"/>
                <w:noProof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>skidanje</w:t>
            </w:r>
            <w:r w:rsidR="00B94D33">
              <w:rPr>
                <w:rFonts w:ascii="Times New Roman" w:hAnsi="Times New Roman"/>
                <w:noProof/>
                <w:sz w:val="24"/>
                <w:szCs w:val="24"/>
              </w:rPr>
              <w:t xml:space="preserve"> dotrajale žbuke, žbukanje, pranje i zaštita zidova fasade), 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 xml:space="preserve"> odvoz do </w:t>
            </w:r>
            <w:smartTag w:uri="urn:schemas-microsoft-com:office:smarttags" w:element="metricconverter">
              <w:smartTagPr>
                <w:attr w:name="ProductID" w:val="10 km"/>
              </w:smartTagPr>
              <w:r>
                <w:rPr>
                  <w:rFonts w:ascii="Times New Roman" w:hAnsi="Times New Roman"/>
                  <w:noProof/>
                  <w:sz w:val="24"/>
                  <w:szCs w:val="24"/>
                </w:rPr>
                <w:t>10 km</w:t>
              </w:r>
            </w:smartTag>
          </w:p>
          <w:p w:rsidR="003655C7" w:rsidRDefault="003655C7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1282" w:type="dxa"/>
            <w:gridSpan w:val="2"/>
          </w:tcPr>
          <w:p w:rsidR="003655C7" w:rsidRDefault="00B94D33" w:rsidP="00B94D3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607,00</w:t>
            </w:r>
          </w:p>
        </w:tc>
        <w:tc>
          <w:tcPr>
            <w:tcW w:w="1546" w:type="dxa"/>
          </w:tcPr>
          <w:p w:rsidR="003655C7" w:rsidRDefault="00B94D33" w:rsidP="00B94D3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m2</w:t>
            </w:r>
          </w:p>
        </w:tc>
        <w:tc>
          <w:tcPr>
            <w:tcW w:w="1545" w:type="dxa"/>
          </w:tcPr>
          <w:p w:rsidR="003655C7" w:rsidRDefault="003655C7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1546" w:type="dxa"/>
          </w:tcPr>
          <w:p w:rsidR="003655C7" w:rsidRDefault="003655C7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</w:tr>
      <w:tr w:rsidR="003655C7" w:rsidTr="000C4F3D">
        <w:tc>
          <w:tcPr>
            <w:tcW w:w="830" w:type="dxa"/>
          </w:tcPr>
          <w:p w:rsidR="003655C7" w:rsidRDefault="00B94D33" w:rsidP="00B94D3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3.</w:t>
            </w:r>
          </w:p>
        </w:tc>
        <w:tc>
          <w:tcPr>
            <w:tcW w:w="2539" w:type="dxa"/>
          </w:tcPr>
          <w:p w:rsidR="00B94D33" w:rsidRDefault="00B94D33" w:rsidP="00B94D3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Podzidavanje između rogova</w:t>
            </w:r>
          </w:p>
          <w:p w:rsidR="00B94D33" w:rsidRDefault="00B94D33" w:rsidP="00B94D3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 xml:space="preserve">debljine </w:t>
            </w:r>
            <w:smartTag w:uri="urn:schemas-microsoft-com:office:smarttags" w:element="metricconverter">
              <w:smartTagPr>
                <w:attr w:name="ProductID" w:val="20 cm"/>
              </w:smartTagPr>
              <w:r>
                <w:rPr>
                  <w:rFonts w:ascii="Times New Roman" w:hAnsi="Times New Roman"/>
                  <w:noProof/>
                  <w:sz w:val="24"/>
                  <w:szCs w:val="24"/>
                </w:rPr>
                <w:t>20 cm</w:t>
              </w:r>
            </w:smartTag>
            <w:r>
              <w:rPr>
                <w:rFonts w:ascii="Times New Roman" w:hAnsi="Times New Roman"/>
                <w:noProof/>
                <w:sz w:val="24"/>
                <w:szCs w:val="24"/>
              </w:rPr>
              <w:t>, vapneno-cementnim</w:t>
            </w:r>
          </w:p>
          <w:p w:rsidR="00B94D33" w:rsidRDefault="00B94D33" w:rsidP="00B94D3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 xml:space="preserve">    mortom</w:t>
            </w:r>
          </w:p>
          <w:p w:rsidR="003655C7" w:rsidRDefault="003655C7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1282" w:type="dxa"/>
            <w:gridSpan w:val="2"/>
          </w:tcPr>
          <w:p w:rsidR="003655C7" w:rsidRDefault="00B94D33" w:rsidP="00B94D3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73,00</w:t>
            </w:r>
          </w:p>
        </w:tc>
        <w:tc>
          <w:tcPr>
            <w:tcW w:w="1546" w:type="dxa"/>
          </w:tcPr>
          <w:p w:rsidR="003655C7" w:rsidRDefault="00B94D33" w:rsidP="00B94D3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m/</w:t>
            </w:r>
          </w:p>
        </w:tc>
        <w:tc>
          <w:tcPr>
            <w:tcW w:w="1545" w:type="dxa"/>
          </w:tcPr>
          <w:p w:rsidR="003655C7" w:rsidRDefault="003655C7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1546" w:type="dxa"/>
          </w:tcPr>
          <w:p w:rsidR="003655C7" w:rsidRDefault="003655C7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</w:tr>
      <w:tr w:rsidR="003655C7" w:rsidTr="000C4F3D">
        <w:tc>
          <w:tcPr>
            <w:tcW w:w="830" w:type="dxa"/>
          </w:tcPr>
          <w:p w:rsidR="003655C7" w:rsidRDefault="00B94D33" w:rsidP="00B94D3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4.</w:t>
            </w:r>
          </w:p>
        </w:tc>
        <w:tc>
          <w:tcPr>
            <w:tcW w:w="2539" w:type="dxa"/>
          </w:tcPr>
          <w:p w:rsidR="00B94D33" w:rsidRDefault="00B94D33" w:rsidP="00B94D3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Dobava, postavljanje stiropora debljine 10 cm i završna fasadna žbuka</w:t>
            </w:r>
          </w:p>
          <w:p w:rsidR="003655C7" w:rsidRDefault="003655C7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1282" w:type="dxa"/>
            <w:gridSpan w:val="2"/>
          </w:tcPr>
          <w:p w:rsidR="003655C7" w:rsidRDefault="00B94D33" w:rsidP="00B94D3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607,00</w:t>
            </w:r>
          </w:p>
        </w:tc>
        <w:tc>
          <w:tcPr>
            <w:tcW w:w="1546" w:type="dxa"/>
          </w:tcPr>
          <w:p w:rsidR="003655C7" w:rsidRDefault="00B94D33" w:rsidP="00B94D3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m2</w:t>
            </w:r>
          </w:p>
        </w:tc>
        <w:tc>
          <w:tcPr>
            <w:tcW w:w="1545" w:type="dxa"/>
          </w:tcPr>
          <w:p w:rsidR="003655C7" w:rsidRDefault="003655C7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1546" w:type="dxa"/>
          </w:tcPr>
          <w:p w:rsidR="003655C7" w:rsidRDefault="003655C7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</w:tr>
      <w:tr w:rsidR="003655C7" w:rsidTr="000C4F3D">
        <w:tc>
          <w:tcPr>
            <w:tcW w:w="830" w:type="dxa"/>
          </w:tcPr>
          <w:p w:rsidR="003655C7" w:rsidRDefault="00B94D33" w:rsidP="00B94D3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5.</w:t>
            </w:r>
          </w:p>
        </w:tc>
        <w:tc>
          <w:tcPr>
            <w:tcW w:w="2539" w:type="dxa"/>
          </w:tcPr>
          <w:p w:rsidR="003655C7" w:rsidRDefault="00B94D33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Bojanje daski</w:t>
            </w:r>
          </w:p>
        </w:tc>
        <w:tc>
          <w:tcPr>
            <w:tcW w:w="1282" w:type="dxa"/>
            <w:gridSpan w:val="2"/>
          </w:tcPr>
          <w:p w:rsidR="003655C7" w:rsidRDefault="00B94D33" w:rsidP="00B94D3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73,00</w:t>
            </w:r>
          </w:p>
        </w:tc>
        <w:tc>
          <w:tcPr>
            <w:tcW w:w="1546" w:type="dxa"/>
          </w:tcPr>
          <w:p w:rsidR="003655C7" w:rsidRDefault="00B94D33" w:rsidP="00B94D3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m/</w:t>
            </w:r>
          </w:p>
        </w:tc>
        <w:tc>
          <w:tcPr>
            <w:tcW w:w="1545" w:type="dxa"/>
          </w:tcPr>
          <w:p w:rsidR="003655C7" w:rsidRDefault="003655C7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1546" w:type="dxa"/>
          </w:tcPr>
          <w:p w:rsidR="003655C7" w:rsidRDefault="003655C7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</w:tr>
      <w:tr w:rsidR="00B94D33" w:rsidTr="00E67FD3">
        <w:tc>
          <w:tcPr>
            <w:tcW w:w="9288" w:type="dxa"/>
            <w:gridSpan w:val="7"/>
          </w:tcPr>
          <w:p w:rsidR="00B94D33" w:rsidRDefault="00B94D33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CIJENA UKUPNO (KN):</w:t>
            </w:r>
          </w:p>
        </w:tc>
      </w:tr>
      <w:tr w:rsidR="00B94D33" w:rsidTr="00AC26F1">
        <w:tc>
          <w:tcPr>
            <w:tcW w:w="9288" w:type="dxa"/>
            <w:gridSpan w:val="7"/>
          </w:tcPr>
          <w:p w:rsidR="00B94D33" w:rsidRDefault="00B94D33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PDV:</w:t>
            </w:r>
          </w:p>
        </w:tc>
      </w:tr>
      <w:tr w:rsidR="00B94D33" w:rsidTr="00F7592F">
        <w:tc>
          <w:tcPr>
            <w:tcW w:w="9288" w:type="dxa"/>
            <w:gridSpan w:val="7"/>
          </w:tcPr>
          <w:p w:rsidR="00B94D33" w:rsidRDefault="00B94D33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SVEUKUPNO:</w:t>
            </w:r>
          </w:p>
        </w:tc>
      </w:tr>
      <w:tr w:rsidR="00B94D33" w:rsidTr="0054560B">
        <w:tc>
          <w:tcPr>
            <w:tcW w:w="9288" w:type="dxa"/>
            <w:gridSpan w:val="7"/>
          </w:tcPr>
          <w:p w:rsidR="00B94D33" w:rsidRDefault="000C4F3D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Napomena:</w:t>
            </w:r>
          </w:p>
          <w:p w:rsidR="000C4F3D" w:rsidRDefault="000C4F3D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</w:p>
          <w:p w:rsidR="000C4F3D" w:rsidRDefault="000C4F3D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</w:p>
          <w:p w:rsidR="000C4F3D" w:rsidRDefault="000C4F3D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</w:p>
          <w:p w:rsidR="000C4F3D" w:rsidRDefault="000C4F3D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</w:p>
          <w:p w:rsidR="000C4F3D" w:rsidRDefault="000C4F3D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</w:p>
          <w:p w:rsidR="000C4F3D" w:rsidRDefault="000C4F3D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</w:p>
          <w:p w:rsidR="00666533" w:rsidRDefault="00666533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</w:p>
          <w:p w:rsidR="00666533" w:rsidRDefault="00666533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</w:p>
          <w:p w:rsidR="00666533" w:rsidRDefault="00666533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  <w:bookmarkStart w:id="0" w:name="_GoBack"/>
            <w:bookmarkEnd w:id="0"/>
          </w:p>
          <w:p w:rsidR="00666533" w:rsidRDefault="00666533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</w:p>
          <w:p w:rsidR="000C4F3D" w:rsidRDefault="000C4F3D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</w:tr>
      <w:tr w:rsidR="00B94D33" w:rsidTr="00741D08">
        <w:tc>
          <w:tcPr>
            <w:tcW w:w="9288" w:type="dxa"/>
            <w:gridSpan w:val="7"/>
          </w:tcPr>
          <w:p w:rsidR="00B94D33" w:rsidRPr="000C4F3D" w:rsidRDefault="00B94D33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b/>
                <w:noProof/>
                <w:sz w:val="24"/>
                <w:szCs w:val="24"/>
              </w:rPr>
            </w:pPr>
            <w:r w:rsidRPr="000C4F3D">
              <w:rPr>
                <w:rFonts w:ascii="Times New Roman" w:hAnsi="Times New Roman"/>
                <w:b/>
                <w:noProof/>
                <w:sz w:val="24"/>
                <w:szCs w:val="24"/>
              </w:rPr>
              <w:lastRenderedPageBreak/>
              <w:t>II. UREĐENJE POTKROVLJA DOMA KULTURE</w:t>
            </w:r>
          </w:p>
        </w:tc>
      </w:tr>
      <w:tr w:rsidR="003655C7" w:rsidTr="00666533">
        <w:tc>
          <w:tcPr>
            <w:tcW w:w="830" w:type="dxa"/>
          </w:tcPr>
          <w:p w:rsidR="003655C7" w:rsidRDefault="00E06830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3655C7">
              <w:rPr>
                <w:rFonts w:ascii="Times New Roman" w:hAnsi="Times New Roman"/>
                <w:b/>
                <w:noProof/>
                <w:sz w:val="24"/>
                <w:szCs w:val="24"/>
              </w:rPr>
              <w:t>Redni broj</w:t>
            </w:r>
          </w:p>
        </w:tc>
        <w:tc>
          <w:tcPr>
            <w:tcW w:w="2680" w:type="dxa"/>
            <w:gridSpan w:val="2"/>
          </w:tcPr>
          <w:p w:rsidR="003655C7" w:rsidRDefault="00E06830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3655C7">
              <w:rPr>
                <w:rFonts w:ascii="Times New Roman" w:hAnsi="Times New Roman"/>
                <w:b/>
                <w:noProof/>
                <w:sz w:val="24"/>
                <w:szCs w:val="24"/>
              </w:rPr>
              <w:t>Kratki opis troškovničke stavke</w:t>
            </w:r>
          </w:p>
        </w:tc>
        <w:tc>
          <w:tcPr>
            <w:tcW w:w="1141" w:type="dxa"/>
          </w:tcPr>
          <w:p w:rsidR="003655C7" w:rsidRDefault="00E06830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3655C7">
              <w:rPr>
                <w:rFonts w:ascii="Times New Roman" w:hAnsi="Times New Roman"/>
                <w:b/>
                <w:noProof/>
                <w:sz w:val="24"/>
                <w:szCs w:val="24"/>
              </w:rPr>
              <w:t>Kolićina</w:t>
            </w:r>
          </w:p>
        </w:tc>
        <w:tc>
          <w:tcPr>
            <w:tcW w:w="1546" w:type="dxa"/>
          </w:tcPr>
          <w:p w:rsidR="003655C7" w:rsidRDefault="000C4F3D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3655C7">
              <w:rPr>
                <w:rFonts w:ascii="Times New Roman" w:hAnsi="Times New Roman"/>
                <w:b/>
                <w:noProof/>
                <w:sz w:val="24"/>
                <w:szCs w:val="24"/>
              </w:rPr>
              <w:t>Jedinica mjere</w:t>
            </w:r>
          </w:p>
        </w:tc>
        <w:tc>
          <w:tcPr>
            <w:tcW w:w="1545" w:type="dxa"/>
          </w:tcPr>
          <w:p w:rsidR="000C4F3D" w:rsidRPr="003655C7" w:rsidRDefault="000C4F3D" w:rsidP="000C4F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</w:rPr>
            </w:pPr>
            <w:r w:rsidRPr="003655C7">
              <w:rPr>
                <w:rFonts w:ascii="Times New Roman" w:hAnsi="Times New Roman"/>
                <w:b/>
                <w:noProof/>
                <w:sz w:val="24"/>
                <w:szCs w:val="24"/>
              </w:rPr>
              <w:t>Cijena</w:t>
            </w:r>
          </w:p>
          <w:p w:rsidR="003655C7" w:rsidRDefault="003655C7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1546" w:type="dxa"/>
          </w:tcPr>
          <w:p w:rsidR="000C4F3D" w:rsidRPr="003655C7" w:rsidRDefault="000C4F3D" w:rsidP="000C4F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</w:rPr>
            </w:pPr>
            <w:r w:rsidRPr="003655C7">
              <w:rPr>
                <w:rFonts w:ascii="Times New Roman" w:hAnsi="Times New Roman"/>
                <w:b/>
                <w:noProof/>
                <w:sz w:val="24"/>
                <w:szCs w:val="24"/>
              </w:rPr>
              <w:t>Ukupno</w:t>
            </w:r>
          </w:p>
          <w:p w:rsidR="003655C7" w:rsidRDefault="003655C7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</w:tr>
      <w:tr w:rsidR="003655C7" w:rsidTr="00666533">
        <w:tc>
          <w:tcPr>
            <w:tcW w:w="830" w:type="dxa"/>
          </w:tcPr>
          <w:p w:rsidR="003655C7" w:rsidRDefault="000C4F3D" w:rsidP="000C4F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1.</w:t>
            </w:r>
          </w:p>
        </w:tc>
        <w:tc>
          <w:tcPr>
            <w:tcW w:w="2680" w:type="dxa"/>
            <w:gridSpan w:val="2"/>
          </w:tcPr>
          <w:p w:rsidR="000C4F3D" w:rsidRDefault="000C4F3D" w:rsidP="000C4F3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Sidanje montažnog stropa sa odlaganjem na gradilišnu deponiju</w:t>
            </w:r>
          </w:p>
          <w:p w:rsidR="003655C7" w:rsidRDefault="003655C7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1141" w:type="dxa"/>
          </w:tcPr>
          <w:p w:rsidR="003655C7" w:rsidRDefault="000C4F3D" w:rsidP="000C4F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66,00</w:t>
            </w:r>
          </w:p>
        </w:tc>
        <w:tc>
          <w:tcPr>
            <w:tcW w:w="1546" w:type="dxa"/>
          </w:tcPr>
          <w:p w:rsidR="003655C7" w:rsidRDefault="000C4F3D" w:rsidP="000C4F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m2</w:t>
            </w:r>
          </w:p>
        </w:tc>
        <w:tc>
          <w:tcPr>
            <w:tcW w:w="1545" w:type="dxa"/>
          </w:tcPr>
          <w:p w:rsidR="003655C7" w:rsidRDefault="003655C7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1546" w:type="dxa"/>
          </w:tcPr>
          <w:p w:rsidR="003655C7" w:rsidRDefault="003655C7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</w:tr>
      <w:tr w:rsidR="00A16F60" w:rsidTr="00666533">
        <w:tc>
          <w:tcPr>
            <w:tcW w:w="830" w:type="dxa"/>
          </w:tcPr>
          <w:p w:rsidR="00A16F60" w:rsidRDefault="00A16F60" w:rsidP="000C4F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2.</w:t>
            </w:r>
          </w:p>
        </w:tc>
        <w:tc>
          <w:tcPr>
            <w:tcW w:w="2680" w:type="dxa"/>
            <w:gridSpan w:val="2"/>
          </w:tcPr>
          <w:p w:rsidR="00A16F60" w:rsidRDefault="00A16F60" w:rsidP="00313CC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 xml:space="preserve">Izrada oplate i </w:t>
            </w:r>
            <w:r w:rsidR="00D030D1">
              <w:rPr>
                <w:rFonts w:ascii="Times New Roman" w:hAnsi="Times New Roman"/>
                <w:noProof/>
                <w:sz w:val="24"/>
                <w:szCs w:val="24"/>
              </w:rPr>
              <w:t>betoniranje ab ploče debljine 20 cm sa MB 30 (i postavljanje cca 890,00 kg armaturne mreže)</w:t>
            </w:r>
            <w:r w:rsidR="00B223BC">
              <w:rPr>
                <w:rFonts w:ascii="Times New Roman" w:hAnsi="Times New Roman"/>
                <w:noProof/>
                <w:sz w:val="24"/>
                <w:szCs w:val="24"/>
              </w:rPr>
              <w:t xml:space="preserve">, alternativa </w:t>
            </w:r>
            <w:r w:rsidR="00313CC2">
              <w:rPr>
                <w:rFonts w:ascii="Times New Roman" w:hAnsi="Times New Roman"/>
                <w:noProof/>
                <w:sz w:val="24"/>
                <w:szCs w:val="24"/>
              </w:rPr>
              <w:t>metalna nosiva konstrukcija (pod) cca 60 m2</w:t>
            </w:r>
          </w:p>
        </w:tc>
        <w:tc>
          <w:tcPr>
            <w:tcW w:w="1141" w:type="dxa"/>
          </w:tcPr>
          <w:p w:rsidR="00A16F60" w:rsidRDefault="00D030D1" w:rsidP="000C4F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12</w:t>
            </w:r>
          </w:p>
        </w:tc>
        <w:tc>
          <w:tcPr>
            <w:tcW w:w="1546" w:type="dxa"/>
          </w:tcPr>
          <w:p w:rsidR="00A16F60" w:rsidRDefault="00D030D1" w:rsidP="000C4F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t>m3</w:t>
            </w:r>
          </w:p>
        </w:tc>
        <w:tc>
          <w:tcPr>
            <w:tcW w:w="1545" w:type="dxa"/>
          </w:tcPr>
          <w:p w:rsidR="00A16F60" w:rsidRDefault="00A16F60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1546" w:type="dxa"/>
          </w:tcPr>
          <w:p w:rsidR="00A16F60" w:rsidRDefault="00A16F60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</w:tr>
      <w:tr w:rsidR="00A16F60" w:rsidTr="00666533">
        <w:tc>
          <w:tcPr>
            <w:tcW w:w="830" w:type="dxa"/>
          </w:tcPr>
          <w:p w:rsidR="00A16F60" w:rsidRDefault="00AE3A80" w:rsidP="000C4F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3.</w:t>
            </w:r>
          </w:p>
        </w:tc>
        <w:tc>
          <w:tcPr>
            <w:tcW w:w="2680" w:type="dxa"/>
            <w:gridSpan w:val="2"/>
          </w:tcPr>
          <w:p w:rsidR="00D030D1" w:rsidRDefault="00D030D1" w:rsidP="00D030D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Izrada cementnog estriha debljine do 8 cm sa MB 30 (sitnozrni beton) armiran s Q mrežom</w:t>
            </w:r>
            <w:r w:rsidR="00783F6C">
              <w:rPr>
                <w:rFonts w:ascii="Times New Roman" w:hAnsi="Times New Roman"/>
                <w:noProof/>
                <w:sz w:val="24"/>
                <w:szCs w:val="24"/>
              </w:rPr>
              <w:t xml:space="preserve"> (1960 kg armature) uz podupiranje</w:t>
            </w:r>
          </w:p>
        </w:tc>
        <w:tc>
          <w:tcPr>
            <w:tcW w:w="1141" w:type="dxa"/>
          </w:tcPr>
          <w:p w:rsidR="00A16F60" w:rsidRDefault="00783F6C" w:rsidP="000C4F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26,60</w:t>
            </w:r>
          </w:p>
        </w:tc>
        <w:tc>
          <w:tcPr>
            <w:tcW w:w="1546" w:type="dxa"/>
          </w:tcPr>
          <w:p w:rsidR="00A16F60" w:rsidRDefault="00783F6C" w:rsidP="000C4F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t>m3</w:t>
            </w:r>
          </w:p>
        </w:tc>
        <w:tc>
          <w:tcPr>
            <w:tcW w:w="1545" w:type="dxa"/>
          </w:tcPr>
          <w:p w:rsidR="00A16F60" w:rsidRDefault="00A16F60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1546" w:type="dxa"/>
          </w:tcPr>
          <w:p w:rsidR="00A16F60" w:rsidRDefault="00A16F60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</w:tr>
      <w:tr w:rsidR="00B223BC" w:rsidTr="00666533">
        <w:tc>
          <w:tcPr>
            <w:tcW w:w="830" w:type="dxa"/>
          </w:tcPr>
          <w:p w:rsidR="00B223BC" w:rsidRDefault="00313CC2" w:rsidP="00313CC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4</w:t>
            </w:r>
            <w:r w:rsidR="00B223BC">
              <w:rPr>
                <w:rFonts w:ascii="Times New Roman" w:hAnsi="Times New Roman"/>
                <w:noProof/>
                <w:sz w:val="24"/>
                <w:szCs w:val="24"/>
              </w:rPr>
              <w:t>.</w:t>
            </w:r>
          </w:p>
        </w:tc>
        <w:tc>
          <w:tcPr>
            <w:tcW w:w="2680" w:type="dxa"/>
            <w:gridSpan w:val="2"/>
          </w:tcPr>
          <w:p w:rsidR="005318C9" w:rsidRDefault="00313CC2" w:rsidP="0076778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Izrada, dobava i montaža pregradnih zidova od gips</w:t>
            </w:r>
            <w:r w:rsidR="0076778C">
              <w:rPr>
                <w:rFonts w:ascii="Times New Roman" w:hAnsi="Times New Roman"/>
                <w:noProof/>
                <w:sz w:val="24"/>
                <w:szCs w:val="24"/>
              </w:rPr>
              <w:t xml:space="preserve"> kartonskih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 xml:space="preserve"> ploča</w:t>
            </w:r>
            <w:r w:rsidR="006A0EE6">
              <w:rPr>
                <w:rFonts w:ascii="Times New Roman" w:hAnsi="Times New Roman"/>
                <w:noProof/>
                <w:sz w:val="24"/>
                <w:szCs w:val="24"/>
              </w:rPr>
              <w:t xml:space="preserve"> sa zvučnom i termo izolacijom</w:t>
            </w:r>
            <w:r w:rsidR="0076778C">
              <w:rPr>
                <w:rFonts w:ascii="Times New Roman" w:hAnsi="Times New Roman"/>
                <w:noProof/>
                <w:sz w:val="24"/>
                <w:szCs w:val="24"/>
              </w:rPr>
              <w:t xml:space="preserve"> te otvorima za vrata</w:t>
            </w:r>
            <w:r w:rsidR="005318C9">
              <w:rPr>
                <w:rFonts w:ascii="Times New Roman" w:hAnsi="Times New Roman"/>
                <w:noProof/>
                <w:sz w:val="24"/>
                <w:szCs w:val="24"/>
              </w:rPr>
              <w:t xml:space="preserve"> (1 kom </w:t>
            </w:r>
            <w:r w:rsidR="006606EA">
              <w:rPr>
                <w:rFonts w:ascii="Times New Roman" w:hAnsi="Times New Roman"/>
                <w:noProof/>
                <w:sz w:val="24"/>
                <w:szCs w:val="24"/>
              </w:rPr>
              <w:t>230x180 cm</w:t>
            </w:r>
            <w:r w:rsidR="005318C9">
              <w:rPr>
                <w:rFonts w:ascii="Times New Roman" w:hAnsi="Times New Roman"/>
                <w:noProof/>
                <w:sz w:val="24"/>
                <w:szCs w:val="24"/>
              </w:rPr>
              <w:t>; 5 kom.</w:t>
            </w:r>
            <w:r w:rsidR="00891385">
              <w:rPr>
                <w:rFonts w:ascii="Times New Roman" w:hAnsi="Times New Roman"/>
                <w:noProof/>
                <w:sz w:val="24"/>
                <w:szCs w:val="24"/>
              </w:rPr>
              <w:t xml:space="preserve"> 210x100)</w:t>
            </w:r>
            <w:r w:rsidR="005318C9">
              <w:rPr>
                <w:rFonts w:ascii="Times New Roman" w:hAnsi="Times New Roman"/>
                <w:noProof/>
                <w:sz w:val="24"/>
                <w:szCs w:val="24"/>
              </w:rPr>
              <w:t xml:space="preserve"> </w:t>
            </w:r>
          </w:p>
          <w:p w:rsidR="00B223BC" w:rsidRDefault="00313CC2" w:rsidP="0076778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 xml:space="preserve"> </w:t>
            </w:r>
          </w:p>
        </w:tc>
        <w:tc>
          <w:tcPr>
            <w:tcW w:w="1141" w:type="dxa"/>
          </w:tcPr>
          <w:p w:rsidR="00B223BC" w:rsidRDefault="006A0EE6" w:rsidP="000C4F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240</w:t>
            </w:r>
          </w:p>
        </w:tc>
        <w:tc>
          <w:tcPr>
            <w:tcW w:w="1546" w:type="dxa"/>
          </w:tcPr>
          <w:p w:rsidR="00B223BC" w:rsidRDefault="006A0EE6" w:rsidP="000C4F3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m2</w:t>
            </w:r>
          </w:p>
        </w:tc>
        <w:tc>
          <w:tcPr>
            <w:tcW w:w="1545" w:type="dxa"/>
          </w:tcPr>
          <w:p w:rsidR="00B223BC" w:rsidRDefault="00B223BC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1546" w:type="dxa"/>
          </w:tcPr>
          <w:p w:rsidR="00B223BC" w:rsidRDefault="00B223BC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</w:tr>
      <w:tr w:rsidR="00B223BC" w:rsidTr="00666533">
        <w:tc>
          <w:tcPr>
            <w:tcW w:w="830" w:type="dxa"/>
          </w:tcPr>
          <w:p w:rsidR="00B223BC" w:rsidRDefault="00891385" w:rsidP="000C4F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5.</w:t>
            </w:r>
          </w:p>
        </w:tc>
        <w:tc>
          <w:tcPr>
            <w:tcW w:w="2680" w:type="dxa"/>
            <w:gridSpan w:val="2"/>
          </w:tcPr>
          <w:p w:rsidR="00B223BC" w:rsidRDefault="006606EA" w:rsidP="006606E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177927">
              <w:rPr>
                <w:rFonts w:ascii="Times New Roman" w:hAnsi="Times New Roman"/>
              </w:rPr>
              <w:t xml:space="preserve">Izrada, doprema i postavljanje </w:t>
            </w:r>
            <w:proofErr w:type="spellStart"/>
            <w:r>
              <w:rPr>
                <w:rFonts w:ascii="Times New Roman" w:hAnsi="Times New Roman"/>
              </w:rPr>
              <w:t>jednokrilnih</w:t>
            </w:r>
            <w:proofErr w:type="spellEnd"/>
            <w:r w:rsidRPr="00177927">
              <w:rPr>
                <w:rFonts w:ascii="Times New Roman" w:hAnsi="Times New Roman"/>
              </w:rPr>
              <w:t xml:space="preserve"> punih aluminijskih </w:t>
            </w:r>
            <w:r>
              <w:rPr>
                <w:rFonts w:ascii="Times New Roman" w:hAnsi="Times New Roman"/>
              </w:rPr>
              <w:t xml:space="preserve">ili PVC </w:t>
            </w:r>
            <w:proofErr w:type="spellStart"/>
            <w:r w:rsidRPr="00177927">
              <w:rPr>
                <w:rFonts w:ascii="Times New Roman" w:hAnsi="Times New Roman"/>
              </w:rPr>
              <w:t>vratiju</w:t>
            </w:r>
            <w:proofErr w:type="spellEnd"/>
            <w:r w:rsidRPr="00177927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210</w:t>
            </w:r>
            <w:r w:rsidRPr="00177927">
              <w:rPr>
                <w:rFonts w:ascii="Times New Roman" w:hAnsi="Times New Roman"/>
              </w:rPr>
              <w:t>x</w:t>
            </w:r>
            <w:r>
              <w:rPr>
                <w:rFonts w:ascii="Times New Roman" w:hAnsi="Times New Roman"/>
              </w:rPr>
              <w:t>100</w:t>
            </w:r>
            <w:r w:rsidRPr="00177927">
              <w:rPr>
                <w:rFonts w:ascii="Times New Roman" w:hAnsi="Times New Roman"/>
              </w:rPr>
              <w:t xml:space="preserve"> cm</w:t>
            </w:r>
            <w:r>
              <w:rPr>
                <w:rFonts w:ascii="Times New Roman" w:hAnsi="Times New Roman"/>
              </w:rPr>
              <w:t>. Profili s prekinutim termičkim mostom. Stolarija bijele boje.</w:t>
            </w:r>
          </w:p>
          <w:p w:rsidR="006606EA" w:rsidRDefault="006606EA" w:rsidP="006606E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1141" w:type="dxa"/>
          </w:tcPr>
          <w:p w:rsidR="00B223BC" w:rsidRDefault="00666533" w:rsidP="000C4F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5</w:t>
            </w:r>
          </w:p>
        </w:tc>
        <w:tc>
          <w:tcPr>
            <w:tcW w:w="1546" w:type="dxa"/>
          </w:tcPr>
          <w:p w:rsidR="00B223BC" w:rsidRDefault="00666533" w:rsidP="000C4F3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Kom.</w:t>
            </w:r>
          </w:p>
        </w:tc>
        <w:tc>
          <w:tcPr>
            <w:tcW w:w="1545" w:type="dxa"/>
          </w:tcPr>
          <w:p w:rsidR="00B223BC" w:rsidRDefault="00B223BC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1546" w:type="dxa"/>
          </w:tcPr>
          <w:p w:rsidR="00B223BC" w:rsidRDefault="00B223BC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</w:tr>
      <w:tr w:rsidR="00B223BC" w:rsidTr="00666533">
        <w:tc>
          <w:tcPr>
            <w:tcW w:w="830" w:type="dxa"/>
          </w:tcPr>
          <w:p w:rsidR="00B223BC" w:rsidRDefault="00666533" w:rsidP="000C4F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6.</w:t>
            </w:r>
          </w:p>
        </w:tc>
        <w:tc>
          <w:tcPr>
            <w:tcW w:w="2680" w:type="dxa"/>
            <w:gridSpan w:val="2"/>
          </w:tcPr>
          <w:p w:rsidR="00B223BC" w:rsidRDefault="00666533" w:rsidP="0066653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Izrada, dobava i montaža stropova  gips kartonskih ploča sa zvučnom i termo izolacijom minimalno 16 cm.</w:t>
            </w:r>
          </w:p>
        </w:tc>
        <w:tc>
          <w:tcPr>
            <w:tcW w:w="1141" w:type="dxa"/>
          </w:tcPr>
          <w:p w:rsidR="00B223BC" w:rsidRDefault="00666533" w:rsidP="000C4F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460,00</w:t>
            </w:r>
          </w:p>
        </w:tc>
        <w:tc>
          <w:tcPr>
            <w:tcW w:w="1546" w:type="dxa"/>
          </w:tcPr>
          <w:p w:rsidR="00B223BC" w:rsidRDefault="00666533" w:rsidP="000C4F3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m2</w:t>
            </w:r>
          </w:p>
        </w:tc>
        <w:tc>
          <w:tcPr>
            <w:tcW w:w="1545" w:type="dxa"/>
          </w:tcPr>
          <w:p w:rsidR="00B223BC" w:rsidRDefault="00B223BC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1546" w:type="dxa"/>
          </w:tcPr>
          <w:p w:rsidR="00B223BC" w:rsidRDefault="00B223BC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</w:tr>
      <w:tr w:rsidR="00B223BC" w:rsidTr="00666533">
        <w:tc>
          <w:tcPr>
            <w:tcW w:w="830" w:type="dxa"/>
          </w:tcPr>
          <w:p w:rsidR="00B223BC" w:rsidRDefault="00666533" w:rsidP="000C4F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7.</w:t>
            </w:r>
          </w:p>
        </w:tc>
        <w:tc>
          <w:tcPr>
            <w:tcW w:w="2680" w:type="dxa"/>
            <w:gridSpan w:val="2"/>
          </w:tcPr>
          <w:p w:rsidR="00B223BC" w:rsidRDefault="00666533" w:rsidP="0066653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Izrada montažnih stepenica konstrukcija metalna, gazišta drvena) u dogovoru s investitorom (jedan podest i rukohvati) ukupna dužina cca 6,0 m.</w:t>
            </w:r>
          </w:p>
        </w:tc>
        <w:tc>
          <w:tcPr>
            <w:tcW w:w="1141" w:type="dxa"/>
          </w:tcPr>
          <w:p w:rsidR="00B223BC" w:rsidRDefault="00666533" w:rsidP="000C4F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1,00</w:t>
            </w:r>
          </w:p>
        </w:tc>
        <w:tc>
          <w:tcPr>
            <w:tcW w:w="1546" w:type="dxa"/>
          </w:tcPr>
          <w:p w:rsidR="00B223BC" w:rsidRDefault="00666533" w:rsidP="000C4F3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Kom.</w:t>
            </w:r>
          </w:p>
        </w:tc>
        <w:tc>
          <w:tcPr>
            <w:tcW w:w="1545" w:type="dxa"/>
          </w:tcPr>
          <w:p w:rsidR="00B223BC" w:rsidRDefault="00B223BC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1546" w:type="dxa"/>
          </w:tcPr>
          <w:p w:rsidR="00B223BC" w:rsidRDefault="00B223BC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</w:tr>
      <w:tr w:rsidR="003655C7" w:rsidTr="00666533">
        <w:tc>
          <w:tcPr>
            <w:tcW w:w="830" w:type="dxa"/>
          </w:tcPr>
          <w:p w:rsidR="003655C7" w:rsidRDefault="00E96CAD" w:rsidP="000C4F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8</w:t>
            </w:r>
            <w:r w:rsidR="000C4F3D">
              <w:rPr>
                <w:rFonts w:ascii="Times New Roman" w:hAnsi="Times New Roman"/>
                <w:noProof/>
                <w:sz w:val="24"/>
                <w:szCs w:val="24"/>
              </w:rPr>
              <w:t>.</w:t>
            </w:r>
          </w:p>
        </w:tc>
        <w:tc>
          <w:tcPr>
            <w:tcW w:w="2680" w:type="dxa"/>
            <w:gridSpan w:val="2"/>
          </w:tcPr>
          <w:p w:rsidR="003655C7" w:rsidRDefault="000C4F3D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Gletanje i bojanje</w:t>
            </w:r>
            <w:r w:rsidR="00E96CAD">
              <w:rPr>
                <w:rFonts w:ascii="Times New Roman" w:hAnsi="Times New Roman"/>
                <w:noProof/>
                <w:sz w:val="24"/>
                <w:szCs w:val="24"/>
              </w:rPr>
              <w:t xml:space="preserve"> stropova i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 xml:space="preserve"> zidova</w:t>
            </w:r>
          </w:p>
        </w:tc>
        <w:tc>
          <w:tcPr>
            <w:tcW w:w="1141" w:type="dxa"/>
          </w:tcPr>
          <w:p w:rsidR="003655C7" w:rsidRDefault="00ED4C6D" w:rsidP="000C4F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700</w:t>
            </w:r>
            <w:r w:rsidR="000C4F3D">
              <w:rPr>
                <w:rFonts w:ascii="Times New Roman" w:hAnsi="Times New Roman"/>
                <w:noProof/>
                <w:sz w:val="24"/>
                <w:szCs w:val="24"/>
              </w:rPr>
              <w:t>,00</w:t>
            </w:r>
          </w:p>
        </w:tc>
        <w:tc>
          <w:tcPr>
            <w:tcW w:w="1546" w:type="dxa"/>
          </w:tcPr>
          <w:p w:rsidR="003655C7" w:rsidRDefault="000C4F3D" w:rsidP="000C4F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m2</w:t>
            </w:r>
          </w:p>
        </w:tc>
        <w:tc>
          <w:tcPr>
            <w:tcW w:w="1545" w:type="dxa"/>
          </w:tcPr>
          <w:p w:rsidR="003655C7" w:rsidRDefault="003655C7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1546" w:type="dxa"/>
          </w:tcPr>
          <w:p w:rsidR="003655C7" w:rsidRDefault="003655C7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</w:tr>
      <w:tr w:rsidR="00F73742" w:rsidTr="00877B89">
        <w:tc>
          <w:tcPr>
            <w:tcW w:w="9288" w:type="dxa"/>
            <w:gridSpan w:val="7"/>
          </w:tcPr>
          <w:p w:rsidR="00F73742" w:rsidRDefault="00F73742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CIJENA UKUPNO (KN):</w:t>
            </w:r>
          </w:p>
        </w:tc>
      </w:tr>
      <w:tr w:rsidR="00F73742" w:rsidTr="00D3191C">
        <w:tc>
          <w:tcPr>
            <w:tcW w:w="9288" w:type="dxa"/>
            <w:gridSpan w:val="7"/>
          </w:tcPr>
          <w:p w:rsidR="00F73742" w:rsidRDefault="00F73742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PDV:</w:t>
            </w:r>
          </w:p>
        </w:tc>
      </w:tr>
      <w:tr w:rsidR="00F73742" w:rsidTr="005147D0">
        <w:tc>
          <w:tcPr>
            <w:tcW w:w="9288" w:type="dxa"/>
            <w:gridSpan w:val="7"/>
          </w:tcPr>
          <w:p w:rsidR="00F73742" w:rsidRDefault="00F73742" w:rsidP="0093362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SVEUKUPNO:</w:t>
            </w:r>
          </w:p>
        </w:tc>
      </w:tr>
    </w:tbl>
    <w:p w:rsidR="0093362C" w:rsidRDefault="0093362C" w:rsidP="0093362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noProof/>
          <w:sz w:val="24"/>
          <w:szCs w:val="24"/>
        </w:rPr>
      </w:pPr>
    </w:p>
    <w:p w:rsidR="0093362C" w:rsidRDefault="00F73742" w:rsidP="0093362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noProof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t>Napomena:</w:t>
      </w:r>
    </w:p>
    <w:p w:rsidR="00F73742" w:rsidRDefault="00F73742" w:rsidP="0093362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noProof/>
          <w:sz w:val="24"/>
          <w:szCs w:val="24"/>
        </w:rPr>
      </w:pPr>
    </w:p>
    <w:p w:rsidR="00F73742" w:rsidRDefault="00F73742" w:rsidP="0093362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noProof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t>S obzirom da su prilikom izvođenja radova  moguća određena odstupanja od kolićina</w:t>
      </w:r>
      <w:r w:rsidR="00E10A05">
        <w:rPr>
          <w:rFonts w:ascii="Times New Roman" w:hAnsi="Times New Roman"/>
          <w:noProof/>
          <w:sz w:val="24"/>
          <w:szCs w:val="24"/>
        </w:rPr>
        <w:t xml:space="preserve"> predviđenih troškovnikom o</w:t>
      </w:r>
      <w:r>
        <w:rPr>
          <w:rFonts w:ascii="Times New Roman" w:hAnsi="Times New Roman"/>
          <w:noProof/>
          <w:sz w:val="24"/>
          <w:szCs w:val="24"/>
        </w:rPr>
        <w:t>bračun će se izvršiti prema stvarno realiziranim kolićinama umnoženim s ponuđenim cijenama po jedinici mjere.</w:t>
      </w:r>
    </w:p>
    <w:p w:rsidR="0093362C" w:rsidRDefault="0093362C" w:rsidP="0093362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noProof/>
          <w:sz w:val="24"/>
          <w:szCs w:val="24"/>
        </w:rPr>
      </w:pPr>
    </w:p>
    <w:p w:rsidR="0093362C" w:rsidRDefault="0093362C" w:rsidP="0093362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noProof/>
          <w:sz w:val="24"/>
          <w:szCs w:val="24"/>
        </w:rPr>
      </w:pPr>
    </w:p>
    <w:p w:rsidR="0093362C" w:rsidRDefault="0093362C" w:rsidP="0093362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noProof/>
          <w:sz w:val="24"/>
          <w:szCs w:val="24"/>
        </w:rPr>
      </w:pPr>
    </w:p>
    <w:p w:rsidR="0093362C" w:rsidRDefault="0093362C" w:rsidP="0093362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noProof/>
          <w:sz w:val="24"/>
          <w:szCs w:val="24"/>
        </w:rPr>
      </w:pPr>
    </w:p>
    <w:sectPr w:rsidR="0093362C" w:rsidSect="0066653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362C"/>
    <w:rsid w:val="000C4F3D"/>
    <w:rsid w:val="002133E8"/>
    <w:rsid w:val="00313CC2"/>
    <w:rsid w:val="003655C7"/>
    <w:rsid w:val="004A49F9"/>
    <w:rsid w:val="005318C9"/>
    <w:rsid w:val="006606EA"/>
    <w:rsid w:val="00666533"/>
    <w:rsid w:val="006A0EE6"/>
    <w:rsid w:val="0075310C"/>
    <w:rsid w:val="0076778C"/>
    <w:rsid w:val="00783F6C"/>
    <w:rsid w:val="00891385"/>
    <w:rsid w:val="0093362C"/>
    <w:rsid w:val="00936430"/>
    <w:rsid w:val="00A16F60"/>
    <w:rsid w:val="00AE3A80"/>
    <w:rsid w:val="00B16E28"/>
    <w:rsid w:val="00B223BC"/>
    <w:rsid w:val="00B94D33"/>
    <w:rsid w:val="00C07665"/>
    <w:rsid w:val="00D030D1"/>
    <w:rsid w:val="00E06830"/>
    <w:rsid w:val="00E10A05"/>
    <w:rsid w:val="00E85DAA"/>
    <w:rsid w:val="00E96CAD"/>
    <w:rsid w:val="00ED4C6D"/>
    <w:rsid w:val="00F73742"/>
    <w:rsid w:val="00FF24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3362C"/>
    <w:rPr>
      <w:rFonts w:ascii="Calibri" w:eastAsia="Times New Roman" w:hAnsi="Calibri" w:cs="Times New Roman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3655C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3362C"/>
    <w:rPr>
      <w:rFonts w:ascii="Calibri" w:eastAsia="Times New Roman" w:hAnsi="Calibri" w:cs="Times New Roman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3655C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244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335</Words>
  <Characters>1915</Characters>
  <Application>Microsoft Office Word</Application>
  <DocSecurity>0</DocSecurity>
  <Lines>15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Nacelnik</dc:creator>
  <cp:lastModifiedBy>Nacelnik</cp:lastModifiedBy>
  <cp:revision>3</cp:revision>
  <dcterms:created xsi:type="dcterms:W3CDTF">2016-09-29T12:40:00Z</dcterms:created>
  <dcterms:modified xsi:type="dcterms:W3CDTF">2016-09-29T12:42:00Z</dcterms:modified>
</cp:coreProperties>
</file>