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FD0D7" w14:textId="77777777" w:rsidR="0081104B" w:rsidRPr="003841BE" w:rsidRDefault="0081104B" w:rsidP="0081104B">
      <w:pPr>
        <w:widowControl w:val="0"/>
        <w:autoSpaceDE w:val="0"/>
        <w:autoSpaceDN w:val="0"/>
        <w:adjustRightInd w:val="0"/>
        <w:rPr>
          <w:i/>
          <w:sz w:val="20"/>
          <w:szCs w:val="20"/>
        </w:rPr>
      </w:pPr>
      <w:r w:rsidRPr="003841BE">
        <w:rPr>
          <w:noProof/>
          <w:sz w:val="20"/>
          <w:szCs w:val="20"/>
        </w:rPr>
        <w:drawing>
          <wp:anchor distT="0" distB="0" distL="114300" distR="114300" simplePos="0" relativeHeight="251658240" behindDoc="1" locked="0" layoutInCell="1" allowOverlap="1" wp14:anchorId="79D40430" wp14:editId="55B19202">
            <wp:simplePos x="0" y="0"/>
            <wp:positionH relativeFrom="margin">
              <wp:posOffset>494030</wp:posOffset>
            </wp:positionH>
            <wp:positionV relativeFrom="paragraph">
              <wp:posOffset>-143510</wp:posOffset>
            </wp:positionV>
            <wp:extent cx="390525" cy="499745"/>
            <wp:effectExtent l="0" t="0" r="9525" b="0"/>
            <wp:wrapTight wrapText="bothSides">
              <wp:wrapPolygon edited="0">
                <wp:start x="0" y="0"/>
                <wp:lineTo x="0" y="20584"/>
                <wp:lineTo x="21073" y="20584"/>
                <wp:lineTo x="21073"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 cy="499745"/>
                    </a:xfrm>
                    <a:prstGeom prst="rect">
                      <a:avLst/>
                    </a:prstGeom>
                    <a:noFill/>
                    <a:ln>
                      <a:noFill/>
                    </a:ln>
                  </pic:spPr>
                </pic:pic>
              </a:graphicData>
            </a:graphic>
          </wp:anchor>
        </w:drawing>
      </w:r>
      <w:r w:rsidRPr="003841BE">
        <w:rPr>
          <w:i/>
          <w:sz w:val="20"/>
          <w:szCs w:val="20"/>
        </w:rPr>
        <w:t xml:space="preserve">  </w:t>
      </w:r>
      <w:r w:rsidRPr="003841BE">
        <w:rPr>
          <w:i/>
          <w:sz w:val="20"/>
          <w:szCs w:val="20"/>
        </w:rPr>
        <w:tab/>
      </w:r>
    </w:p>
    <w:p w14:paraId="2CFBC52A" w14:textId="77777777" w:rsidR="0081104B" w:rsidRPr="003841BE" w:rsidRDefault="0081104B" w:rsidP="0081104B">
      <w:pPr>
        <w:pStyle w:val="Tijeloteksta"/>
        <w:rPr>
          <w:b/>
          <w:sz w:val="20"/>
          <w:szCs w:val="20"/>
        </w:rPr>
      </w:pPr>
    </w:p>
    <w:p w14:paraId="0FDFB35E" w14:textId="77777777" w:rsidR="0081104B" w:rsidRPr="003841BE" w:rsidRDefault="0081104B" w:rsidP="0081104B">
      <w:pPr>
        <w:pStyle w:val="Tijeloteksta"/>
        <w:spacing w:after="0"/>
        <w:rPr>
          <w:b/>
          <w:sz w:val="20"/>
          <w:szCs w:val="20"/>
        </w:rPr>
      </w:pPr>
    </w:p>
    <w:p w14:paraId="51C795E0" w14:textId="566C32A4" w:rsidR="0081104B" w:rsidRPr="003841BE" w:rsidRDefault="0081104B" w:rsidP="0081104B">
      <w:pPr>
        <w:pStyle w:val="Tijeloteksta"/>
        <w:spacing w:after="0"/>
        <w:rPr>
          <w:i/>
          <w:sz w:val="20"/>
          <w:szCs w:val="20"/>
        </w:rPr>
      </w:pPr>
      <w:r w:rsidRPr="003841BE">
        <w:rPr>
          <w:b/>
          <w:sz w:val="20"/>
          <w:szCs w:val="20"/>
        </w:rPr>
        <w:t>REPUBLIKA HRVATSKA</w:t>
      </w:r>
    </w:p>
    <w:p w14:paraId="70CDA65D" w14:textId="77777777" w:rsidR="0081104B" w:rsidRPr="003841BE" w:rsidRDefault="0081104B" w:rsidP="0081104B">
      <w:pPr>
        <w:pStyle w:val="Tijeloteksta"/>
        <w:spacing w:after="0"/>
        <w:rPr>
          <w:b/>
          <w:i/>
          <w:sz w:val="20"/>
          <w:szCs w:val="20"/>
        </w:rPr>
      </w:pPr>
      <w:r w:rsidRPr="003841BE">
        <w:rPr>
          <w:b/>
          <w:sz w:val="20"/>
          <w:szCs w:val="20"/>
        </w:rPr>
        <w:t>MEĐIMURSKA ŽUPANIJA</w:t>
      </w:r>
    </w:p>
    <w:p w14:paraId="1C741E85" w14:textId="77777777" w:rsidR="0081104B" w:rsidRPr="003841BE" w:rsidRDefault="0081104B" w:rsidP="0081104B">
      <w:pPr>
        <w:pStyle w:val="Tijeloteksta"/>
        <w:spacing w:after="0"/>
        <w:rPr>
          <w:b/>
          <w:i/>
          <w:iCs/>
          <w:sz w:val="20"/>
          <w:szCs w:val="20"/>
        </w:rPr>
      </w:pPr>
      <w:r w:rsidRPr="003841BE">
        <w:rPr>
          <w:noProof/>
          <w:sz w:val="20"/>
          <w:szCs w:val="20"/>
        </w:rPr>
        <w:drawing>
          <wp:anchor distT="0" distB="0" distL="114300" distR="114300" simplePos="0" relativeHeight="251659264" behindDoc="0" locked="0" layoutInCell="1" allowOverlap="1" wp14:anchorId="183B3836" wp14:editId="32E82F28">
            <wp:simplePos x="0" y="0"/>
            <wp:positionH relativeFrom="margin">
              <wp:posOffset>5080</wp:posOffset>
            </wp:positionH>
            <wp:positionV relativeFrom="paragraph">
              <wp:posOffset>15875</wp:posOffset>
            </wp:positionV>
            <wp:extent cx="209550" cy="25146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anchor>
        </w:drawing>
      </w:r>
      <w:r w:rsidRPr="003841BE">
        <w:rPr>
          <w:b/>
          <w:iCs/>
          <w:sz w:val="20"/>
          <w:szCs w:val="20"/>
        </w:rPr>
        <w:t>OPĆINA DONJI VIDOVEC</w:t>
      </w:r>
    </w:p>
    <w:p w14:paraId="2DC39AFA" w14:textId="77777777" w:rsidR="0081104B" w:rsidRPr="003841BE" w:rsidRDefault="0081104B" w:rsidP="0081104B">
      <w:pPr>
        <w:pStyle w:val="Tijeloteksta"/>
        <w:spacing w:after="0"/>
        <w:rPr>
          <w:b/>
          <w:i/>
          <w:iCs/>
          <w:sz w:val="20"/>
          <w:szCs w:val="20"/>
        </w:rPr>
      </w:pPr>
      <w:r w:rsidRPr="003841BE">
        <w:rPr>
          <w:b/>
          <w:iCs/>
          <w:sz w:val="20"/>
          <w:szCs w:val="20"/>
        </w:rPr>
        <w:t>Općinsko vijeće</w:t>
      </w:r>
    </w:p>
    <w:p w14:paraId="5B9E7804" w14:textId="587EFF49" w:rsidR="00090E1E" w:rsidRPr="003841BE" w:rsidRDefault="00090E1E" w:rsidP="00090E1E">
      <w:pPr>
        <w:pStyle w:val="Naslov2"/>
        <w:ind w:firstLine="0"/>
        <w:rPr>
          <w:rFonts w:ascii="Arial" w:hAnsi="Arial"/>
          <w:b w:val="0"/>
          <w:i/>
          <w:sz w:val="20"/>
          <w:szCs w:val="20"/>
        </w:rPr>
      </w:pPr>
      <w:r w:rsidRPr="003841BE">
        <w:rPr>
          <w:rFonts w:ascii="Arial" w:hAnsi="Arial"/>
          <w:b w:val="0"/>
          <w:sz w:val="20"/>
          <w:szCs w:val="20"/>
        </w:rPr>
        <w:t>KLASA: 024-01/25-01/0</w:t>
      </w:r>
      <w:r w:rsidR="00157445">
        <w:rPr>
          <w:rFonts w:ascii="Arial" w:hAnsi="Arial"/>
          <w:b w:val="0"/>
          <w:sz w:val="20"/>
          <w:szCs w:val="20"/>
        </w:rPr>
        <w:t>5</w:t>
      </w:r>
    </w:p>
    <w:p w14:paraId="696F2B49" w14:textId="7945D2A5" w:rsidR="00090E1E" w:rsidRPr="003841BE" w:rsidRDefault="00090E1E" w:rsidP="00090E1E">
      <w:pPr>
        <w:rPr>
          <w:sz w:val="20"/>
          <w:szCs w:val="20"/>
        </w:rPr>
      </w:pPr>
      <w:r w:rsidRPr="003841BE">
        <w:rPr>
          <w:sz w:val="20"/>
          <w:szCs w:val="20"/>
        </w:rPr>
        <w:t>URBROJ: 2109-7-01-25-02</w:t>
      </w:r>
    </w:p>
    <w:p w14:paraId="68DC76B2" w14:textId="2E5D3E6A" w:rsidR="00090E1E" w:rsidRPr="003841BE" w:rsidRDefault="00090E1E" w:rsidP="00090E1E">
      <w:pPr>
        <w:jc w:val="both"/>
        <w:rPr>
          <w:sz w:val="20"/>
          <w:szCs w:val="20"/>
        </w:rPr>
      </w:pPr>
      <w:r w:rsidRPr="003841BE">
        <w:rPr>
          <w:sz w:val="20"/>
          <w:szCs w:val="20"/>
        </w:rPr>
        <w:t xml:space="preserve">Donji </w:t>
      </w:r>
      <w:proofErr w:type="spellStart"/>
      <w:r w:rsidRPr="003841BE">
        <w:rPr>
          <w:sz w:val="20"/>
          <w:szCs w:val="20"/>
        </w:rPr>
        <w:t>Vidovec</w:t>
      </w:r>
      <w:proofErr w:type="spellEnd"/>
      <w:r w:rsidRPr="003841BE">
        <w:rPr>
          <w:sz w:val="20"/>
          <w:szCs w:val="20"/>
        </w:rPr>
        <w:t xml:space="preserve">, </w:t>
      </w:r>
      <w:r w:rsidR="00157445">
        <w:rPr>
          <w:sz w:val="20"/>
          <w:szCs w:val="20"/>
        </w:rPr>
        <w:t>22</w:t>
      </w:r>
      <w:r w:rsidRPr="003841BE">
        <w:rPr>
          <w:sz w:val="20"/>
          <w:szCs w:val="20"/>
        </w:rPr>
        <w:t xml:space="preserve">. </w:t>
      </w:r>
      <w:r w:rsidR="00157445">
        <w:rPr>
          <w:sz w:val="20"/>
          <w:szCs w:val="20"/>
        </w:rPr>
        <w:t>rujna</w:t>
      </w:r>
      <w:r w:rsidRPr="003841BE">
        <w:rPr>
          <w:sz w:val="20"/>
          <w:szCs w:val="20"/>
        </w:rPr>
        <w:t xml:space="preserve"> 2025.</w:t>
      </w:r>
    </w:p>
    <w:p w14:paraId="305036E4" w14:textId="77777777" w:rsidR="0081104B" w:rsidRPr="003841BE" w:rsidRDefault="0081104B" w:rsidP="0081104B">
      <w:pPr>
        <w:rPr>
          <w:sz w:val="20"/>
          <w:szCs w:val="20"/>
        </w:rPr>
      </w:pPr>
    </w:p>
    <w:p w14:paraId="1056A7FE" w14:textId="77777777" w:rsidR="0081104B" w:rsidRPr="003841BE" w:rsidRDefault="0081104B" w:rsidP="0081104B">
      <w:pPr>
        <w:rPr>
          <w:sz w:val="20"/>
          <w:szCs w:val="20"/>
        </w:rPr>
      </w:pPr>
    </w:p>
    <w:p w14:paraId="6777629C" w14:textId="77777777" w:rsidR="0081104B" w:rsidRPr="003841BE" w:rsidRDefault="0081104B" w:rsidP="0081104B">
      <w:pPr>
        <w:jc w:val="center"/>
        <w:rPr>
          <w:b/>
          <w:szCs w:val="20"/>
        </w:rPr>
      </w:pPr>
      <w:r w:rsidRPr="003841BE">
        <w:rPr>
          <w:b/>
          <w:szCs w:val="20"/>
        </w:rPr>
        <w:t xml:space="preserve">IZVOD IZ ZAPISNIKA </w:t>
      </w:r>
    </w:p>
    <w:p w14:paraId="6A0EE25F" w14:textId="77777777" w:rsidR="0081104B" w:rsidRPr="003841BE" w:rsidRDefault="0081104B" w:rsidP="0081104B">
      <w:pPr>
        <w:jc w:val="both"/>
        <w:rPr>
          <w:sz w:val="20"/>
          <w:szCs w:val="20"/>
        </w:rPr>
      </w:pPr>
    </w:p>
    <w:p w14:paraId="580F3F56" w14:textId="77777777" w:rsidR="0081104B" w:rsidRPr="003841BE" w:rsidRDefault="0081104B" w:rsidP="0081104B">
      <w:pPr>
        <w:jc w:val="both"/>
        <w:rPr>
          <w:sz w:val="20"/>
          <w:szCs w:val="20"/>
        </w:rPr>
      </w:pPr>
    </w:p>
    <w:p w14:paraId="5BFDA480" w14:textId="2F31E407" w:rsidR="0081104B" w:rsidRPr="003841BE" w:rsidRDefault="0081104B" w:rsidP="0081104B">
      <w:pPr>
        <w:jc w:val="both"/>
        <w:rPr>
          <w:sz w:val="20"/>
          <w:szCs w:val="20"/>
        </w:rPr>
      </w:pPr>
      <w:r w:rsidRPr="003841BE">
        <w:rPr>
          <w:sz w:val="20"/>
          <w:szCs w:val="20"/>
        </w:rPr>
        <w:tab/>
        <w:t xml:space="preserve">sa </w:t>
      </w:r>
      <w:r w:rsidR="00157445">
        <w:rPr>
          <w:sz w:val="20"/>
          <w:szCs w:val="20"/>
        </w:rPr>
        <w:t>3</w:t>
      </w:r>
      <w:r w:rsidRPr="003841BE">
        <w:rPr>
          <w:sz w:val="20"/>
          <w:szCs w:val="20"/>
        </w:rPr>
        <w:t xml:space="preserve">. sjednice Općinskog vijeća Općine Donji </w:t>
      </w:r>
      <w:proofErr w:type="spellStart"/>
      <w:r w:rsidRPr="003841BE">
        <w:rPr>
          <w:sz w:val="20"/>
          <w:szCs w:val="20"/>
        </w:rPr>
        <w:t>Vidovec</w:t>
      </w:r>
      <w:proofErr w:type="spellEnd"/>
      <w:r w:rsidRPr="003841BE">
        <w:rPr>
          <w:sz w:val="20"/>
          <w:szCs w:val="20"/>
        </w:rPr>
        <w:t xml:space="preserve"> održane </w:t>
      </w:r>
      <w:r w:rsidR="00157445">
        <w:rPr>
          <w:sz w:val="20"/>
          <w:szCs w:val="20"/>
        </w:rPr>
        <w:t>22</w:t>
      </w:r>
      <w:r w:rsidRPr="003841BE">
        <w:rPr>
          <w:sz w:val="20"/>
          <w:szCs w:val="20"/>
        </w:rPr>
        <w:t xml:space="preserve">. </w:t>
      </w:r>
      <w:r w:rsidR="00090E1E" w:rsidRPr="003841BE">
        <w:rPr>
          <w:sz w:val="20"/>
          <w:szCs w:val="20"/>
        </w:rPr>
        <w:t>r</w:t>
      </w:r>
      <w:r w:rsidR="00157445">
        <w:rPr>
          <w:sz w:val="20"/>
          <w:szCs w:val="20"/>
        </w:rPr>
        <w:t>ujna</w:t>
      </w:r>
      <w:r w:rsidRPr="003841BE">
        <w:rPr>
          <w:sz w:val="20"/>
          <w:szCs w:val="20"/>
        </w:rPr>
        <w:t xml:space="preserve"> 202</w:t>
      </w:r>
      <w:r w:rsidR="00A16381" w:rsidRPr="003841BE">
        <w:rPr>
          <w:sz w:val="20"/>
          <w:szCs w:val="20"/>
        </w:rPr>
        <w:t>5</w:t>
      </w:r>
      <w:r w:rsidRPr="003841BE">
        <w:rPr>
          <w:sz w:val="20"/>
          <w:szCs w:val="20"/>
        </w:rPr>
        <w:t xml:space="preserve">. godine u prostorijama Općine Donji </w:t>
      </w:r>
      <w:proofErr w:type="spellStart"/>
      <w:r w:rsidRPr="003841BE">
        <w:rPr>
          <w:sz w:val="20"/>
          <w:szCs w:val="20"/>
        </w:rPr>
        <w:t>Vidovec</w:t>
      </w:r>
      <w:proofErr w:type="spellEnd"/>
      <w:r w:rsidRPr="003841BE">
        <w:rPr>
          <w:sz w:val="20"/>
          <w:szCs w:val="20"/>
        </w:rPr>
        <w:t xml:space="preserve"> s početkom u </w:t>
      </w:r>
      <w:r w:rsidR="00A16381" w:rsidRPr="003841BE">
        <w:rPr>
          <w:sz w:val="20"/>
          <w:szCs w:val="20"/>
        </w:rPr>
        <w:t>1</w:t>
      </w:r>
      <w:r w:rsidR="00090E1E" w:rsidRPr="003841BE">
        <w:rPr>
          <w:sz w:val="20"/>
          <w:szCs w:val="20"/>
        </w:rPr>
        <w:t>9</w:t>
      </w:r>
      <w:r w:rsidR="00A16381" w:rsidRPr="003841BE">
        <w:rPr>
          <w:sz w:val="20"/>
          <w:szCs w:val="20"/>
        </w:rPr>
        <w:t>:</w:t>
      </w:r>
      <w:r w:rsidR="00090E1E" w:rsidRPr="003841BE">
        <w:rPr>
          <w:sz w:val="20"/>
          <w:szCs w:val="20"/>
        </w:rPr>
        <w:t>0</w:t>
      </w:r>
      <w:r w:rsidR="00A16381" w:rsidRPr="003841BE">
        <w:rPr>
          <w:sz w:val="20"/>
          <w:szCs w:val="20"/>
        </w:rPr>
        <w:t>0</w:t>
      </w:r>
      <w:r w:rsidRPr="003841BE">
        <w:rPr>
          <w:sz w:val="20"/>
          <w:szCs w:val="20"/>
        </w:rPr>
        <w:t xml:space="preserve"> sati.</w:t>
      </w:r>
    </w:p>
    <w:p w14:paraId="2C9CAFAC" w14:textId="20B445A2" w:rsidR="0081104B" w:rsidRPr="003841BE" w:rsidRDefault="0081104B" w:rsidP="0081104B">
      <w:pPr>
        <w:ind w:firstLine="708"/>
        <w:jc w:val="both"/>
        <w:rPr>
          <w:sz w:val="20"/>
          <w:szCs w:val="20"/>
        </w:rPr>
      </w:pPr>
      <w:r w:rsidRPr="003841BE">
        <w:rPr>
          <w:sz w:val="20"/>
          <w:szCs w:val="20"/>
        </w:rPr>
        <w:t>Sjednicu je sazvala predsjednica Općinskog vijeća</w:t>
      </w:r>
      <w:r w:rsidR="006B54EA" w:rsidRPr="003841BE">
        <w:rPr>
          <w:sz w:val="20"/>
          <w:szCs w:val="20"/>
        </w:rPr>
        <w:t>,</w:t>
      </w:r>
      <w:r w:rsidRPr="003841BE">
        <w:rPr>
          <w:sz w:val="20"/>
          <w:szCs w:val="20"/>
        </w:rPr>
        <w:t xml:space="preserve"> </w:t>
      </w:r>
      <w:proofErr w:type="spellStart"/>
      <w:r w:rsidR="00090E1E" w:rsidRPr="003841BE">
        <w:rPr>
          <w:sz w:val="20"/>
          <w:szCs w:val="20"/>
        </w:rPr>
        <w:t>Dorotea</w:t>
      </w:r>
      <w:proofErr w:type="spellEnd"/>
      <w:r w:rsidR="00090E1E" w:rsidRPr="003841BE">
        <w:rPr>
          <w:sz w:val="20"/>
          <w:szCs w:val="20"/>
        </w:rPr>
        <w:t xml:space="preserve"> </w:t>
      </w:r>
      <w:proofErr w:type="spellStart"/>
      <w:r w:rsidR="00090E1E" w:rsidRPr="003841BE">
        <w:rPr>
          <w:sz w:val="20"/>
          <w:szCs w:val="20"/>
        </w:rPr>
        <w:t>Kranjec</w:t>
      </w:r>
      <w:proofErr w:type="spellEnd"/>
      <w:r w:rsidRPr="003841BE">
        <w:rPr>
          <w:sz w:val="20"/>
          <w:szCs w:val="20"/>
        </w:rPr>
        <w:t>, pozivom KLASA: 024-01/2</w:t>
      </w:r>
      <w:r w:rsidR="00A16381" w:rsidRPr="003841BE">
        <w:rPr>
          <w:sz w:val="20"/>
          <w:szCs w:val="20"/>
        </w:rPr>
        <w:t>5</w:t>
      </w:r>
      <w:r w:rsidRPr="003841BE">
        <w:rPr>
          <w:sz w:val="20"/>
          <w:szCs w:val="20"/>
        </w:rPr>
        <w:t>-01/0</w:t>
      </w:r>
      <w:r w:rsidR="00157445">
        <w:rPr>
          <w:sz w:val="20"/>
          <w:szCs w:val="20"/>
        </w:rPr>
        <w:t>5</w:t>
      </w:r>
      <w:r w:rsidRPr="003841BE">
        <w:rPr>
          <w:b/>
          <w:sz w:val="20"/>
          <w:szCs w:val="20"/>
        </w:rPr>
        <w:t xml:space="preserve">, </w:t>
      </w:r>
      <w:r w:rsidRPr="003841BE">
        <w:rPr>
          <w:sz w:val="20"/>
          <w:szCs w:val="20"/>
        </w:rPr>
        <w:t>URBROJ: 2109-7-01-2</w:t>
      </w:r>
      <w:r w:rsidR="00A16381" w:rsidRPr="003841BE">
        <w:rPr>
          <w:sz w:val="20"/>
          <w:szCs w:val="20"/>
        </w:rPr>
        <w:t>5</w:t>
      </w:r>
      <w:r w:rsidRPr="003841BE">
        <w:rPr>
          <w:sz w:val="20"/>
          <w:szCs w:val="20"/>
        </w:rPr>
        <w:t xml:space="preserve">-01 dana </w:t>
      </w:r>
      <w:r w:rsidR="00157445">
        <w:rPr>
          <w:sz w:val="20"/>
          <w:szCs w:val="20"/>
        </w:rPr>
        <w:t>1</w:t>
      </w:r>
      <w:r w:rsidR="00090E1E" w:rsidRPr="003841BE">
        <w:rPr>
          <w:sz w:val="20"/>
          <w:szCs w:val="20"/>
        </w:rPr>
        <w:t>7</w:t>
      </w:r>
      <w:r w:rsidR="00622F37" w:rsidRPr="003841BE">
        <w:rPr>
          <w:sz w:val="20"/>
          <w:szCs w:val="20"/>
        </w:rPr>
        <w:t xml:space="preserve">. </w:t>
      </w:r>
      <w:r w:rsidR="00157445">
        <w:rPr>
          <w:sz w:val="20"/>
          <w:szCs w:val="20"/>
        </w:rPr>
        <w:t>rujna</w:t>
      </w:r>
      <w:r w:rsidRPr="003841BE">
        <w:rPr>
          <w:sz w:val="20"/>
          <w:szCs w:val="20"/>
        </w:rPr>
        <w:t xml:space="preserve"> 202</w:t>
      </w:r>
      <w:r w:rsidR="00A16381" w:rsidRPr="003841BE">
        <w:rPr>
          <w:sz w:val="20"/>
          <w:szCs w:val="20"/>
        </w:rPr>
        <w:t>5</w:t>
      </w:r>
      <w:r w:rsidRPr="003841BE">
        <w:rPr>
          <w:sz w:val="20"/>
          <w:szCs w:val="20"/>
        </w:rPr>
        <w:t>. godine.</w:t>
      </w:r>
    </w:p>
    <w:p w14:paraId="77173FF8" w14:textId="3B778403" w:rsidR="0081104B" w:rsidRPr="003841BE" w:rsidRDefault="0081104B" w:rsidP="0081104B">
      <w:pPr>
        <w:ind w:firstLine="720"/>
        <w:jc w:val="both"/>
        <w:rPr>
          <w:sz w:val="20"/>
          <w:szCs w:val="20"/>
        </w:rPr>
      </w:pPr>
      <w:r w:rsidRPr="003841BE">
        <w:rPr>
          <w:sz w:val="20"/>
          <w:szCs w:val="20"/>
        </w:rPr>
        <w:t xml:space="preserve">Sjednici su nazočni: </w:t>
      </w:r>
      <w:proofErr w:type="spellStart"/>
      <w:r w:rsidR="00090E1E" w:rsidRPr="003841BE">
        <w:rPr>
          <w:sz w:val="20"/>
          <w:szCs w:val="20"/>
        </w:rPr>
        <w:t>Dorotea</w:t>
      </w:r>
      <w:proofErr w:type="spellEnd"/>
      <w:r w:rsidR="00090E1E" w:rsidRPr="003841BE">
        <w:rPr>
          <w:sz w:val="20"/>
          <w:szCs w:val="20"/>
        </w:rPr>
        <w:t xml:space="preserve"> </w:t>
      </w:r>
      <w:proofErr w:type="spellStart"/>
      <w:r w:rsidR="00090E1E" w:rsidRPr="003841BE">
        <w:rPr>
          <w:sz w:val="20"/>
          <w:szCs w:val="20"/>
        </w:rPr>
        <w:t>Kranjec</w:t>
      </w:r>
      <w:proofErr w:type="spellEnd"/>
      <w:r w:rsidR="00090E1E" w:rsidRPr="003841BE">
        <w:rPr>
          <w:sz w:val="20"/>
          <w:szCs w:val="20"/>
        </w:rPr>
        <w:t xml:space="preserve">, </w:t>
      </w:r>
      <w:r w:rsidRPr="003841BE">
        <w:rPr>
          <w:sz w:val="20"/>
          <w:szCs w:val="20"/>
        </w:rPr>
        <w:t>Josip Jambrešić,</w:t>
      </w:r>
      <w:r w:rsidR="00415C09" w:rsidRPr="003841BE">
        <w:rPr>
          <w:sz w:val="20"/>
          <w:szCs w:val="20"/>
        </w:rPr>
        <w:t xml:space="preserve"> </w:t>
      </w:r>
      <w:r w:rsidR="00090E1E" w:rsidRPr="003841BE">
        <w:rPr>
          <w:sz w:val="20"/>
          <w:szCs w:val="20"/>
        </w:rPr>
        <w:t xml:space="preserve">Nikola </w:t>
      </w:r>
      <w:proofErr w:type="spellStart"/>
      <w:r w:rsidR="00090E1E" w:rsidRPr="003841BE">
        <w:rPr>
          <w:sz w:val="20"/>
          <w:szCs w:val="20"/>
        </w:rPr>
        <w:t>Matulin</w:t>
      </w:r>
      <w:proofErr w:type="spellEnd"/>
      <w:r w:rsidR="00090E1E" w:rsidRPr="003841BE">
        <w:rPr>
          <w:sz w:val="20"/>
          <w:szCs w:val="20"/>
        </w:rPr>
        <w:t xml:space="preserve">, Franjo </w:t>
      </w:r>
      <w:proofErr w:type="spellStart"/>
      <w:r w:rsidR="00090E1E" w:rsidRPr="003841BE">
        <w:rPr>
          <w:sz w:val="20"/>
          <w:szCs w:val="20"/>
        </w:rPr>
        <w:t>Šestak</w:t>
      </w:r>
      <w:proofErr w:type="spellEnd"/>
      <w:r w:rsidR="00090E1E" w:rsidRPr="003841BE">
        <w:rPr>
          <w:sz w:val="20"/>
          <w:szCs w:val="20"/>
        </w:rPr>
        <w:t xml:space="preserve">, Mario </w:t>
      </w:r>
      <w:proofErr w:type="spellStart"/>
      <w:r w:rsidR="00090E1E" w:rsidRPr="003841BE">
        <w:rPr>
          <w:sz w:val="20"/>
          <w:szCs w:val="20"/>
        </w:rPr>
        <w:t>Hozjak</w:t>
      </w:r>
      <w:proofErr w:type="spellEnd"/>
      <w:r w:rsidR="00090E1E" w:rsidRPr="003841BE">
        <w:rPr>
          <w:sz w:val="20"/>
          <w:szCs w:val="20"/>
        </w:rPr>
        <w:t xml:space="preserve">, Vladimir </w:t>
      </w:r>
      <w:proofErr w:type="spellStart"/>
      <w:r w:rsidR="00090E1E" w:rsidRPr="003841BE">
        <w:rPr>
          <w:sz w:val="20"/>
          <w:szCs w:val="20"/>
        </w:rPr>
        <w:t>Kučan</w:t>
      </w:r>
      <w:proofErr w:type="spellEnd"/>
      <w:r w:rsidR="00090E1E" w:rsidRPr="003841BE">
        <w:rPr>
          <w:sz w:val="20"/>
          <w:szCs w:val="20"/>
        </w:rPr>
        <w:t>, Valentina Lukša</w:t>
      </w:r>
      <w:r w:rsidR="00CC69D7">
        <w:rPr>
          <w:sz w:val="20"/>
          <w:szCs w:val="20"/>
        </w:rPr>
        <w:t xml:space="preserve">, Robert </w:t>
      </w:r>
      <w:proofErr w:type="spellStart"/>
      <w:r w:rsidR="00CC69D7">
        <w:rPr>
          <w:sz w:val="20"/>
          <w:szCs w:val="20"/>
        </w:rPr>
        <w:t>Nestić</w:t>
      </w:r>
      <w:proofErr w:type="spellEnd"/>
      <w:r w:rsidR="00090E1E" w:rsidRPr="003841BE">
        <w:rPr>
          <w:sz w:val="20"/>
          <w:szCs w:val="20"/>
        </w:rPr>
        <w:t xml:space="preserve"> i</w:t>
      </w:r>
      <w:r w:rsidR="00FC6B0D" w:rsidRPr="003841BE">
        <w:rPr>
          <w:sz w:val="20"/>
          <w:szCs w:val="20"/>
        </w:rPr>
        <w:t xml:space="preserve"> </w:t>
      </w:r>
      <w:r w:rsidRPr="003841BE">
        <w:rPr>
          <w:sz w:val="20"/>
          <w:szCs w:val="20"/>
        </w:rPr>
        <w:t>Željko Dolenec</w:t>
      </w:r>
      <w:r w:rsidR="00E4694B" w:rsidRPr="003841BE">
        <w:rPr>
          <w:sz w:val="20"/>
          <w:szCs w:val="20"/>
        </w:rPr>
        <w:t xml:space="preserve"> </w:t>
      </w:r>
      <w:r w:rsidRPr="003841BE">
        <w:rPr>
          <w:sz w:val="20"/>
          <w:szCs w:val="20"/>
        </w:rPr>
        <w:t>te je predsjedni</w:t>
      </w:r>
      <w:r w:rsidR="00622F37" w:rsidRPr="003841BE">
        <w:rPr>
          <w:sz w:val="20"/>
          <w:szCs w:val="20"/>
        </w:rPr>
        <w:t>ca</w:t>
      </w:r>
      <w:r w:rsidRPr="003841BE">
        <w:rPr>
          <w:sz w:val="20"/>
          <w:szCs w:val="20"/>
        </w:rPr>
        <w:t xml:space="preserve"> Vijeća utvrdi</w:t>
      </w:r>
      <w:r w:rsidR="00622F37" w:rsidRPr="003841BE">
        <w:rPr>
          <w:sz w:val="20"/>
          <w:szCs w:val="20"/>
        </w:rPr>
        <w:t>la</w:t>
      </w:r>
      <w:r w:rsidRPr="003841BE">
        <w:rPr>
          <w:sz w:val="20"/>
          <w:szCs w:val="20"/>
        </w:rPr>
        <w:t xml:space="preserve"> da je sjednici prisutno</w:t>
      </w:r>
      <w:r w:rsidR="00CC69D7">
        <w:rPr>
          <w:sz w:val="20"/>
          <w:szCs w:val="20"/>
        </w:rPr>
        <w:t xml:space="preserve"> svih 9 vijećnika</w:t>
      </w:r>
      <w:r w:rsidRPr="003841BE">
        <w:rPr>
          <w:sz w:val="20"/>
          <w:szCs w:val="20"/>
        </w:rPr>
        <w:t xml:space="preserve"> te da postoji kvorum.</w:t>
      </w:r>
    </w:p>
    <w:p w14:paraId="51FE159D" w14:textId="3C099034" w:rsidR="0081104B" w:rsidRPr="003841BE" w:rsidRDefault="0081104B" w:rsidP="0081104B">
      <w:pPr>
        <w:ind w:firstLine="720"/>
        <w:jc w:val="both"/>
        <w:rPr>
          <w:sz w:val="20"/>
          <w:szCs w:val="20"/>
        </w:rPr>
      </w:pPr>
      <w:r w:rsidRPr="003841BE">
        <w:rPr>
          <w:sz w:val="20"/>
          <w:szCs w:val="20"/>
        </w:rPr>
        <w:t>Sjednici su nazočni Bojana Petrić – općinska načelnica</w:t>
      </w:r>
      <w:r w:rsidR="00CC69D7">
        <w:rPr>
          <w:sz w:val="20"/>
          <w:szCs w:val="20"/>
        </w:rPr>
        <w:t>,</w:t>
      </w:r>
      <w:r w:rsidRPr="003841BE">
        <w:rPr>
          <w:sz w:val="20"/>
          <w:szCs w:val="20"/>
        </w:rPr>
        <w:t xml:space="preserve"> </w:t>
      </w:r>
      <w:r w:rsidR="00B83159">
        <w:rPr>
          <w:sz w:val="20"/>
          <w:szCs w:val="20"/>
        </w:rPr>
        <w:t>Jelena Šebalj</w:t>
      </w:r>
      <w:r w:rsidR="00090E1E" w:rsidRPr="003841BE">
        <w:rPr>
          <w:sz w:val="20"/>
          <w:szCs w:val="20"/>
        </w:rPr>
        <w:t xml:space="preserve"> – </w:t>
      </w:r>
      <w:r w:rsidR="00B83159">
        <w:rPr>
          <w:sz w:val="20"/>
          <w:szCs w:val="20"/>
        </w:rPr>
        <w:t xml:space="preserve">pročelnica i Hana </w:t>
      </w:r>
      <w:proofErr w:type="spellStart"/>
      <w:r w:rsidR="00B83159">
        <w:rPr>
          <w:sz w:val="20"/>
          <w:szCs w:val="20"/>
        </w:rPr>
        <w:t>Batcha</w:t>
      </w:r>
      <w:proofErr w:type="spellEnd"/>
      <w:r w:rsidR="00B83159">
        <w:rPr>
          <w:sz w:val="20"/>
          <w:szCs w:val="20"/>
        </w:rPr>
        <w:t xml:space="preserve"> </w:t>
      </w:r>
      <w:proofErr w:type="spellStart"/>
      <w:r w:rsidR="00B83159">
        <w:rPr>
          <w:sz w:val="20"/>
          <w:szCs w:val="20"/>
        </w:rPr>
        <w:t>Frančić</w:t>
      </w:r>
      <w:proofErr w:type="spellEnd"/>
      <w:r w:rsidR="00B83159">
        <w:rPr>
          <w:sz w:val="20"/>
          <w:szCs w:val="20"/>
        </w:rPr>
        <w:t xml:space="preserve"> – predstavnica medija.</w:t>
      </w:r>
    </w:p>
    <w:p w14:paraId="1B900014" w14:textId="1464763D" w:rsidR="0081104B" w:rsidRPr="003841BE" w:rsidRDefault="0081104B" w:rsidP="0081104B">
      <w:pPr>
        <w:ind w:firstLine="720"/>
        <w:jc w:val="both"/>
        <w:rPr>
          <w:sz w:val="20"/>
          <w:szCs w:val="20"/>
        </w:rPr>
      </w:pPr>
      <w:r w:rsidRPr="003841BE">
        <w:rPr>
          <w:sz w:val="20"/>
          <w:szCs w:val="20"/>
        </w:rPr>
        <w:t>Zapisnik je vodil</w:t>
      </w:r>
      <w:r w:rsidR="00157445">
        <w:rPr>
          <w:sz w:val="20"/>
          <w:szCs w:val="20"/>
        </w:rPr>
        <w:t>a Jelena Šebalj</w:t>
      </w:r>
      <w:r w:rsidR="00090E1E" w:rsidRPr="003841BE">
        <w:rPr>
          <w:sz w:val="20"/>
          <w:szCs w:val="20"/>
        </w:rPr>
        <w:t xml:space="preserve"> – </w:t>
      </w:r>
      <w:r w:rsidR="00157445">
        <w:rPr>
          <w:sz w:val="20"/>
          <w:szCs w:val="20"/>
        </w:rPr>
        <w:t>pročelnica</w:t>
      </w:r>
      <w:r w:rsidR="00090E1E" w:rsidRPr="003841BE">
        <w:rPr>
          <w:sz w:val="20"/>
          <w:szCs w:val="20"/>
        </w:rPr>
        <w:t>.</w:t>
      </w:r>
    </w:p>
    <w:p w14:paraId="7E5FC326" w14:textId="77777777" w:rsidR="0081104B" w:rsidRPr="003841BE" w:rsidRDefault="0081104B" w:rsidP="0081104B">
      <w:pPr>
        <w:ind w:firstLine="720"/>
        <w:jc w:val="both"/>
        <w:rPr>
          <w:sz w:val="20"/>
          <w:szCs w:val="20"/>
        </w:rPr>
      </w:pPr>
    </w:p>
    <w:p w14:paraId="3ACE7860" w14:textId="4F3C174A" w:rsidR="0081104B" w:rsidRPr="003841BE" w:rsidRDefault="0081104B" w:rsidP="0081104B">
      <w:pPr>
        <w:ind w:firstLine="720"/>
        <w:jc w:val="both"/>
        <w:rPr>
          <w:sz w:val="20"/>
          <w:szCs w:val="20"/>
        </w:rPr>
      </w:pPr>
      <w:r w:rsidRPr="003841BE">
        <w:rPr>
          <w:sz w:val="20"/>
          <w:szCs w:val="20"/>
        </w:rPr>
        <w:t>Predsjedni</w:t>
      </w:r>
      <w:r w:rsidR="00336499" w:rsidRPr="003841BE">
        <w:rPr>
          <w:sz w:val="20"/>
          <w:szCs w:val="20"/>
        </w:rPr>
        <w:t>ca</w:t>
      </w:r>
      <w:r w:rsidRPr="003841BE">
        <w:rPr>
          <w:sz w:val="20"/>
          <w:szCs w:val="20"/>
        </w:rPr>
        <w:t xml:space="preserve"> Vijeća je za </w:t>
      </w:r>
      <w:r w:rsidR="00CC69D7">
        <w:rPr>
          <w:sz w:val="20"/>
          <w:szCs w:val="20"/>
        </w:rPr>
        <w:t>3</w:t>
      </w:r>
      <w:r w:rsidRPr="003841BE">
        <w:rPr>
          <w:sz w:val="20"/>
          <w:szCs w:val="20"/>
        </w:rPr>
        <w:t>. sjednicu Općinskog vijeća predloži</w:t>
      </w:r>
      <w:r w:rsidR="0033030D" w:rsidRPr="003841BE">
        <w:rPr>
          <w:sz w:val="20"/>
          <w:szCs w:val="20"/>
        </w:rPr>
        <w:t>la</w:t>
      </w:r>
      <w:r w:rsidRPr="003841BE">
        <w:rPr>
          <w:sz w:val="20"/>
          <w:szCs w:val="20"/>
        </w:rPr>
        <w:t xml:space="preserve"> dnevni red koji su vijećnici primili u pozivu.</w:t>
      </w:r>
      <w:r w:rsidRPr="003841BE">
        <w:rPr>
          <w:sz w:val="20"/>
          <w:szCs w:val="20"/>
        </w:rPr>
        <w:tab/>
      </w:r>
    </w:p>
    <w:p w14:paraId="1DECC030" w14:textId="3FC8A5AB" w:rsidR="0081104B" w:rsidRPr="003841BE" w:rsidRDefault="0081104B" w:rsidP="0081104B">
      <w:pPr>
        <w:ind w:firstLine="720"/>
        <w:jc w:val="both"/>
        <w:rPr>
          <w:sz w:val="20"/>
          <w:szCs w:val="20"/>
        </w:rPr>
      </w:pPr>
      <w:r w:rsidRPr="003841BE">
        <w:rPr>
          <w:sz w:val="20"/>
          <w:szCs w:val="20"/>
        </w:rPr>
        <w:t>Općinsko vijeće jednoglasno je za</w:t>
      </w:r>
      <w:r w:rsidR="0033030D" w:rsidRPr="003841BE">
        <w:rPr>
          <w:sz w:val="20"/>
          <w:szCs w:val="20"/>
        </w:rPr>
        <w:t xml:space="preserve"> </w:t>
      </w:r>
      <w:r w:rsidR="00CC69D7">
        <w:rPr>
          <w:sz w:val="20"/>
          <w:szCs w:val="20"/>
        </w:rPr>
        <w:t>3</w:t>
      </w:r>
      <w:r w:rsidR="00B510A1" w:rsidRPr="003841BE">
        <w:rPr>
          <w:sz w:val="20"/>
          <w:szCs w:val="20"/>
        </w:rPr>
        <w:t xml:space="preserve">. </w:t>
      </w:r>
      <w:r w:rsidRPr="003841BE">
        <w:rPr>
          <w:sz w:val="20"/>
          <w:szCs w:val="20"/>
        </w:rPr>
        <w:t>sjednicu utvrdilo sljedeći</w:t>
      </w:r>
    </w:p>
    <w:p w14:paraId="1E95A597" w14:textId="77777777" w:rsidR="0081104B" w:rsidRPr="003841BE" w:rsidRDefault="0081104B" w:rsidP="0081104B">
      <w:pPr>
        <w:pStyle w:val="Bezproreda"/>
        <w:jc w:val="both"/>
        <w:rPr>
          <w:rFonts w:ascii="Arial" w:hAnsi="Arial" w:cs="Arial"/>
          <w:sz w:val="20"/>
          <w:szCs w:val="20"/>
        </w:rPr>
      </w:pPr>
      <w:r w:rsidRPr="003841BE">
        <w:rPr>
          <w:rFonts w:ascii="Arial" w:hAnsi="Arial" w:cs="Arial"/>
          <w:sz w:val="20"/>
          <w:szCs w:val="20"/>
        </w:rPr>
        <w:tab/>
      </w:r>
      <w:r w:rsidRPr="003841BE">
        <w:rPr>
          <w:rFonts w:ascii="Arial" w:hAnsi="Arial" w:cs="Arial"/>
          <w:sz w:val="20"/>
          <w:szCs w:val="20"/>
          <w:u w:val="single"/>
        </w:rPr>
        <w:t>DNEVNI RED:</w:t>
      </w:r>
    </w:p>
    <w:p w14:paraId="066D235F" w14:textId="29F4E9CB" w:rsidR="00CC69D7" w:rsidRDefault="00CC69D7" w:rsidP="00CC69D7">
      <w:pPr>
        <w:pStyle w:val="Odlomakpopisa"/>
        <w:numPr>
          <w:ilvl w:val="0"/>
          <w:numId w:val="1"/>
        </w:numPr>
        <w:jc w:val="both"/>
        <w:rPr>
          <w:rFonts w:ascii="Arial" w:hAnsi="Arial" w:cs="Arial"/>
          <w:sz w:val="20"/>
          <w:szCs w:val="20"/>
        </w:rPr>
      </w:pPr>
      <w:r>
        <w:rPr>
          <w:rFonts w:ascii="Arial" w:hAnsi="Arial" w:cs="Arial"/>
          <w:sz w:val="20"/>
          <w:szCs w:val="20"/>
        </w:rPr>
        <w:t xml:space="preserve">PRIJEDLOG Zaključka o prihvaćanju </w:t>
      </w:r>
      <w:r w:rsidR="008A7E89">
        <w:rPr>
          <w:rFonts w:ascii="Arial" w:hAnsi="Arial" w:cs="Arial"/>
          <w:sz w:val="20"/>
          <w:szCs w:val="20"/>
        </w:rPr>
        <w:t>P</w:t>
      </w:r>
      <w:r>
        <w:rPr>
          <w:rFonts w:ascii="Arial" w:hAnsi="Arial" w:cs="Arial"/>
          <w:sz w:val="20"/>
          <w:szCs w:val="20"/>
        </w:rPr>
        <w:t xml:space="preserve">olugodišnjeg </w:t>
      </w:r>
      <w:r w:rsidR="008A7E89">
        <w:rPr>
          <w:rFonts w:ascii="Arial" w:hAnsi="Arial" w:cs="Arial"/>
          <w:sz w:val="20"/>
          <w:szCs w:val="20"/>
        </w:rPr>
        <w:t>i</w:t>
      </w:r>
      <w:r>
        <w:rPr>
          <w:rFonts w:ascii="Arial" w:hAnsi="Arial" w:cs="Arial"/>
          <w:sz w:val="20"/>
          <w:szCs w:val="20"/>
        </w:rPr>
        <w:t xml:space="preserve">zvješća </w:t>
      </w:r>
      <w:r w:rsidRPr="00332057">
        <w:rPr>
          <w:rFonts w:ascii="Arial" w:hAnsi="Arial" w:cs="Arial"/>
          <w:sz w:val="20"/>
          <w:szCs w:val="20"/>
        </w:rPr>
        <w:t xml:space="preserve">općinske načelnice </w:t>
      </w:r>
      <w:r>
        <w:rPr>
          <w:rFonts w:ascii="Arial" w:hAnsi="Arial" w:cs="Arial"/>
          <w:sz w:val="20"/>
          <w:szCs w:val="20"/>
        </w:rPr>
        <w:t>za razdoblje siječanj-lipanj 2025. godine</w:t>
      </w:r>
    </w:p>
    <w:p w14:paraId="23F2A27F" w14:textId="7AD73749" w:rsidR="00CC69D7" w:rsidRPr="00D57669" w:rsidRDefault="00CC69D7" w:rsidP="00CC69D7">
      <w:pPr>
        <w:pStyle w:val="Odlomakpopisa"/>
        <w:ind w:left="1080" w:firstLine="0"/>
        <w:jc w:val="both"/>
        <w:rPr>
          <w:rFonts w:ascii="Arial" w:hAnsi="Arial" w:cs="Arial"/>
          <w:sz w:val="20"/>
          <w:szCs w:val="20"/>
        </w:rPr>
      </w:pPr>
      <w:r>
        <w:rPr>
          <w:rFonts w:ascii="Arial" w:hAnsi="Arial" w:cs="Arial"/>
          <w:sz w:val="20"/>
          <w:szCs w:val="20"/>
        </w:rPr>
        <w:t xml:space="preserve">a) Polugodišnje </w:t>
      </w:r>
      <w:r w:rsidR="008A7E89">
        <w:rPr>
          <w:rFonts w:ascii="Arial" w:hAnsi="Arial" w:cs="Arial"/>
          <w:sz w:val="20"/>
          <w:szCs w:val="20"/>
        </w:rPr>
        <w:t>i</w:t>
      </w:r>
      <w:r w:rsidRPr="00332057">
        <w:rPr>
          <w:rFonts w:ascii="Arial" w:hAnsi="Arial" w:cs="Arial"/>
          <w:sz w:val="20"/>
          <w:szCs w:val="20"/>
        </w:rPr>
        <w:t xml:space="preserve">zvješće općinske načelnice </w:t>
      </w:r>
      <w:r>
        <w:rPr>
          <w:rFonts w:ascii="Arial" w:hAnsi="Arial" w:cs="Arial"/>
          <w:sz w:val="20"/>
          <w:szCs w:val="20"/>
        </w:rPr>
        <w:t>za razdoblje siječanj-lipanj 2025. godine</w:t>
      </w:r>
    </w:p>
    <w:p w14:paraId="2E50A856" w14:textId="77777777" w:rsidR="00CC69D7" w:rsidRDefault="00CC69D7" w:rsidP="00CC69D7">
      <w:pPr>
        <w:pStyle w:val="Odlomakpopisa"/>
        <w:numPr>
          <w:ilvl w:val="0"/>
          <w:numId w:val="1"/>
        </w:numPr>
        <w:jc w:val="both"/>
        <w:rPr>
          <w:rFonts w:ascii="Arial" w:hAnsi="Arial" w:cs="Arial"/>
          <w:sz w:val="20"/>
          <w:szCs w:val="20"/>
        </w:rPr>
      </w:pPr>
      <w:r>
        <w:rPr>
          <w:rFonts w:ascii="Arial" w:hAnsi="Arial" w:cs="Arial"/>
          <w:sz w:val="20"/>
          <w:szCs w:val="20"/>
        </w:rPr>
        <w:t xml:space="preserve">PRIJEDLOG Polugodišnjeg izvještaja o izvršenju Proračuna Općine Donji </w:t>
      </w:r>
      <w:proofErr w:type="spellStart"/>
      <w:r>
        <w:rPr>
          <w:rFonts w:ascii="Arial" w:hAnsi="Arial" w:cs="Arial"/>
          <w:sz w:val="20"/>
          <w:szCs w:val="20"/>
        </w:rPr>
        <w:t>Vidovec</w:t>
      </w:r>
      <w:proofErr w:type="spellEnd"/>
      <w:r>
        <w:rPr>
          <w:rFonts w:ascii="Arial" w:hAnsi="Arial" w:cs="Arial"/>
          <w:sz w:val="20"/>
          <w:szCs w:val="20"/>
        </w:rPr>
        <w:t xml:space="preserve"> za 2025. godinu</w:t>
      </w:r>
    </w:p>
    <w:p w14:paraId="6756BD66" w14:textId="77777777" w:rsidR="00CC69D7" w:rsidRPr="00332057" w:rsidRDefault="00CC69D7" w:rsidP="00CC69D7">
      <w:pPr>
        <w:pStyle w:val="Odlomakpopisa"/>
        <w:numPr>
          <w:ilvl w:val="0"/>
          <w:numId w:val="1"/>
        </w:numPr>
        <w:jc w:val="both"/>
        <w:rPr>
          <w:rFonts w:ascii="Arial" w:hAnsi="Arial" w:cs="Arial"/>
          <w:sz w:val="20"/>
          <w:szCs w:val="20"/>
        </w:rPr>
      </w:pPr>
      <w:r>
        <w:rPr>
          <w:rFonts w:ascii="Arial" w:hAnsi="Arial" w:cs="Arial"/>
          <w:sz w:val="20"/>
          <w:szCs w:val="20"/>
        </w:rPr>
        <w:t>PRIJEDLOG Odluke o d</w:t>
      </w:r>
      <w:r w:rsidRPr="00794181">
        <w:rPr>
          <w:rFonts w:ascii="Arial" w:hAnsi="Arial" w:cs="Arial"/>
          <w:sz w:val="20"/>
          <w:szCs w:val="20"/>
        </w:rPr>
        <w:t>avanju suglasnosti za sklapanje ugovora</w:t>
      </w:r>
      <w:r>
        <w:rPr>
          <w:rFonts w:ascii="Arial" w:hAnsi="Arial" w:cs="Arial"/>
          <w:sz w:val="20"/>
          <w:szCs w:val="20"/>
        </w:rPr>
        <w:t xml:space="preserve"> s Ministarstvom prostornoga uređenja, graditeljstva i državne imovine za projekt „Održavanje unutarnjih prostora zgrade  Vatrogasnog doma Donji </w:t>
      </w:r>
      <w:proofErr w:type="spellStart"/>
      <w:r>
        <w:rPr>
          <w:rFonts w:ascii="Arial" w:hAnsi="Arial" w:cs="Arial"/>
          <w:sz w:val="20"/>
          <w:szCs w:val="20"/>
        </w:rPr>
        <w:t>Vidovec</w:t>
      </w:r>
      <w:proofErr w:type="spellEnd"/>
      <w:r>
        <w:rPr>
          <w:rFonts w:ascii="Arial" w:hAnsi="Arial" w:cs="Arial"/>
          <w:sz w:val="20"/>
          <w:szCs w:val="20"/>
        </w:rPr>
        <w:t>“</w:t>
      </w:r>
    </w:p>
    <w:p w14:paraId="05ACE58F" w14:textId="77777777" w:rsidR="00CC69D7" w:rsidRPr="00081C80" w:rsidRDefault="00CC69D7" w:rsidP="00CC69D7">
      <w:pPr>
        <w:pStyle w:val="Odlomakpopisa"/>
        <w:numPr>
          <w:ilvl w:val="0"/>
          <w:numId w:val="1"/>
        </w:numPr>
        <w:jc w:val="both"/>
        <w:rPr>
          <w:rFonts w:ascii="Arial" w:hAnsi="Arial" w:cs="Arial"/>
          <w:sz w:val="20"/>
          <w:szCs w:val="20"/>
        </w:rPr>
      </w:pPr>
      <w:r>
        <w:rPr>
          <w:rFonts w:ascii="Arial" w:hAnsi="Arial" w:cs="Arial"/>
          <w:sz w:val="20"/>
          <w:szCs w:val="20"/>
        </w:rPr>
        <w:t>Aktualni sat</w:t>
      </w:r>
    </w:p>
    <w:p w14:paraId="50C8766F" w14:textId="4AE2C04F" w:rsidR="006A4CEA" w:rsidRDefault="006A4CEA" w:rsidP="006A4CEA">
      <w:pPr>
        <w:overflowPunct w:val="0"/>
        <w:autoSpaceDE w:val="0"/>
        <w:autoSpaceDN w:val="0"/>
        <w:adjustRightInd w:val="0"/>
        <w:jc w:val="both"/>
        <w:textAlignment w:val="baseline"/>
        <w:rPr>
          <w:sz w:val="20"/>
          <w:szCs w:val="20"/>
        </w:rPr>
      </w:pPr>
    </w:p>
    <w:p w14:paraId="77F86871" w14:textId="7003F7FD" w:rsidR="006A4CEA" w:rsidRPr="006A4CEA" w:rsidRDefault="006A4CEA" w:rsidP="00A80406">
      <w:pPr>
        <w:overflowPunct w:val="0"/>
        <w:autoSpaceDE w:val="0"/>
        <w:autoSpaceDN w:val="0"/>
        <w:adjustRightInd w:val="0"/>
        <w:ind w:firstLine="567"/>
        <w:jc w:val="both"/>
        <w:textAlignment w:val="baseline"/>
        <w:rPr>
          <w:sz w:val="20"/>
          <w:szCs w:val="20"/>
        </w:rPr>
      </w:pPr>
      <w:r>
        <w:rPr>
          <w:sz w:val="20"/>
          <w:szCs w:val="20"/>
        </w:rPr>
        <w:t xml:space="preserve">Prije prelaska na dnevni red, predsjednica Vijeća dala je zapisnik </w:t>
      </w:r>
      <w:r w:rsidR="00A80406">
        <w:rPr>
          <w:sz w:val="20"/>
          <w:szCs w:val="20"/>
        </w:rPr>
        <w:t>sa 2. sjednice Općinskog vijeća na glasovanje, a kako nije bilo primjedaba, zapisnik je jednoglasno prihvaćen.</w:t>
      </w:r>
    </w:p>
    <w:p w14:paraId="0E0EF602" w14:textId="77777777" w:rsidR="00054CA1" w:rsidRPr="003841BE" w:rsidRDefault="00054CA1" w:rsidP="00054CA1">
      <w:pPr>
        <w:ind w:firstLine="567"/>
        <w:jc w:val="both"/>
        <w:rPr>
          <w:sz w:val="20"/>
          <w:szCs w:val="20"/>
        </w:rPr>
      </w:pPr>
    </w:p>
    <w:p w14:paraId="6A0C47DB" w14:textId="4409EA48" w:rsidR="00CF1990" w:rsidRPr="003841BE" w:rsidRDefault="00054CA1" w:rsidP="00CF1990">
      <w:pPr>
        <w:ind w:firstLine="567"/>
        <w:jc w:val="both"/>
        <w:rPr>
          <w:b/>
          <w:sz w:val="20"/>
          <w:szCs w:val="20"/>
        </w:rPr>
      </w:pPr>
      <w:r w:rsidRPr="003841BE">
        <w:rPr>
          <w:b/>
          <w:bCs/>
          <w:sz w:val="20"/>
          <w:szCs w:val="20"/>
          <w:u w:val="single"/>
        </w:rPr>
        <w:t>TOČKA 1.</w:t>
      </w:r>
      <w:r w:rsidR="00A80406">
        <w:rPr>
          <w:b/>
          <w:bCs/>
          <w:sz w:val="20"/>
          <w:szCs w:val="20"/>
        </w:rPr>
        <w:t xml:space="preserve"> PRIJEDLOG Zaključka o prihvaćanju polugodišnjeg Izvješća općinske načelnice za razdoblje siječanj-lipanj 2025. godine</w:t>
      </w:r>
    </w:p>
    <w:p w14:paraId="068E15B7" w14:textId="1A7685B1" w:rsidR="00CF1990" w:rsidRPr="003841BE" w:rsidRDefault="00054CA1" w:rsidP="00CF1990">
      <w:pPr>
        <w:ind w:firstLine="567"/>
        <w:jc w:val="both"/>
        <w:rPr>
          <w:sz w:val="20"/>
          <w:szCs w:val="20"/>
        </w:rPr>
      </w:pPr>
      <w:r w:rsidRPr="003841BE">
        <w:rPr>
          <w:sz w:val="20"/>
          <w:szCs w:val="20"/>
        </w:rPr>
        <w:t>Predsjedni</w:t>
      </w:r>
      <w:r w:rsidR="00CF1990" w:rsidRPr="003841BE">
        <w:rPr>
          <w:sz w:val="20"/>
          <w:szCs w:val="20"/>
        </w:rPr>
        <w:t>ca</w:t>
      </w:r>
      <w:r w:rsidRPr="003841BE">
        <w:rPr>
          <w:sz w:val="20"/>
          <w:szCs w:val="20"/>
        </w:rPr>
        <w:t xml:space="preserve"> Vijeća </w:t>
      </w:r>
      <w:r w:rsidR="00A80406">
        <w:rPr>
          <w:sz w:val="20"/>
          <w:szCs w:val="20"/>
        </w:rPr>
        <w:t xml:space="preserve">zamolila je </w:t>
      </w:r>
      <w:r w:rsidRPr="003841BE">
        <w:rPr>
          <w:sz w:val="20"/>
          <w:szCs w:val="20"/>
        </w:rPr>
        <w:t>općinsk</w:t>
      </w:r>
      <w:r w:rsidR="00A80406">
        <w:rPr>
          <w:sz w:val="20"/>
          <w:szCs w:val="20"/>
        </w:rPr>
        <w:t>u</w:t>
      </w:r>
      <w:r w:rsidRPr="003841BE">
        <w:rPr>
          <w:sz w:val="20"/>
          <w:szCs w:val="20"/>
        </w:rPr>
        <w:t xml:space="preserve"> načelnic</w:t>
      </w:r>
      <w:r w:rsidR="00A80406">
        <w:rPr>
          <w:sz w:val="20"/>
          <w:szCs w:val="20"/>
        </w:rPr>
        <w:t>u</w:t>
      </w:r>
      <w:r w:rsidR="008A7E89">
        <w:rPr>
          <w:sz w:val="20"/>
          <w:szCs w:val="20"/>
        </w:rPr>
        <w:t xml:space="preserve"> da</w:t>
      </w:r>
      <w:r w:rsidR="00A80406">
        <w:rPr>
          <w:sz w:val="20"/>
          <w:szCs w:val="20"/>
        </w:rPr>
        <w:t xml:space="preserve"> pročita Izvješće.</w:t>
      </w:r>
      <w:r w:rsidR="00E73BA4">
        <w:rPr>
          <w:sz w:val="20"/>
          <w:szCs w:val="20"/>
        </w:rPr>
        <w:t xml:space="preserve"> </w:t>
      </w:r>
    </w:p>
    <w:p w14:paraId="63D4F033" w14:textId="5B191FB9" w:rsidR="00CF1990" w:rsidRPr="003841BE" w:rsidRDefault="00CF1990" w:rsidP="00CF1990">
      <w:pPr>
        <w:ind w:firstLine="567"/>
        <w:jc w:val="both"/>
        <w:rPr>
          <w:sz w:val="20"/>
          <w:szCs w:val="20"/>
        </w:rPr>
      </w:pPr>
      <w:r w:rsidRPr="003841BE">
        <w:rPr>
          <w:sz w:val="20"/>
          <w:szCs w:val="20"/>
        </w:rPr>
        <w:t xml:space="preserve">Općinska načelnica </w:t>
      </w:r>
      <w:r w:rsidR="009C2BB6">
        <w:rPr>
          <w:sz w:val="20"/>
          <w:szCs w:val="20"/>
        </w:rPr>
        <w:t xml:space="preserve">pročitala je </w:t>
      </w:r>
      <w:r w:rsidR="008A7E89">
        <w:rPr>
          <w:sz w:val="20"/>
          <w:szCs w:val="20"/>
        </w:rPr>
        <w:t>Polugodišnje i</w:t>
      </w:r>
      <w:r w:rsidR="009C2BB6">
        <w:rPr>
          <w:sz w:val="20"/>
          <w:szCs w:val="20"/>
        </w:rPr>
        <w:t>zvješće.</w:t>
      </w:r>
    </w:p>
    <w:p w14:paraId="60A715C6" w14:textId="77777777" w:rsidR="00E73BA4" w:rsidRPr="00ED69AF" w:rsidRDefault="00E73BA4" w:rsidP="00E73BA4">
      <w:pPr>
        <w:ind w:firstLine="567"/>
        <w:jc w:val="both"/>
        <w:rPr>
          <w:bCs/>
          <w:sz w:val="20"/>
          <w:szCs w:val="20"/>
        </w:rPr>
      </w:pPr>
      <w:r>
        <w:rPr>
          <w:bCs/>
          <w:sz w:val="20"/>
          <w:szCs w:val="20"/>
        </w:rPr>
        <w:t>Predsjednica</w:t>
      </w:r>
      <w:r w:rsidRPr="00B60F9C">
        <w:rPr>
          <w:bCs/>
          <w:sz w:val="20"/>
          <w:szCs w:val="20"/>
        </w:rPr>
        <w:t xml:space="preserve"> Vijeća </w:t>
      </w:r>
      <w:r>
        <w:rPr>
          <w:bCs/>
          <w:sz w:val="20"/>
          <w:szCs w:val="20"/>
        </w:rPr>
        <w:t>otvorila je raspravu.</w:t>
      </w:r>
    </w:p>
    <w:p w14:paraId="04FB2F51" w14:textId="77777777" w:rsidR="00E73BA4" w:rsidRPr="00446288" w:rsidRDefault="00E73BA4" w:rsidP="00E73BA4">
      <w:pPr>
        <w:ind w:firstLine="567"/>
        <w:jc w:val="both"/>
        <w:rPr>
          <w:sz w:val="20"/>
          <w:szCs w:val="20"/>
        </w:rPr>
      </w:pPr>
      <w:r w:rsidRPr="00446288">
        <w:rPr>
          <w:sz w:val="20"/>
          <w:szCs w:val="20"/>
        </w:rPr>
        <w:t xml:space="preserve">U </w:t>
      </w:r>
      <w:r>
        <w:rPr>
          <w:sz w:val="20"/>
          <w:szCs w:val="20"/>
        </w:rPr>
        <w:t>r</w:t>
      </w:r>
      <w:r w:rsidRPr="00446288">
        <w:rPr>
          <w:sz w:val="20"/>
          <w:szCs w:val="20"/>
        </w:rPr>
        <w:t xml:space="preserve">aspravu </w:t>
      </w:r>
      <w:r>
        <w:rPr>
          <w:sz w:val="20"/>
          <w:szCs w:val="20"/>
        </w:rPr>
        <w:t>se nije uključio nitko od vijećnika.</w:t>
      </w:r>
    </w:p>
    <w:p w14:paraId="3352D67F" w14:textId="20AF2CD8" w:rsidR="00E73BA4" w:rsidRPr="00446288" w:rsidRDefault="00E73BA4" w:rsidP="00E73BA4">
      <w:pPr>
        <w:ind w:firstLine="567"/>
        <w:jc w:val="both"/>
        <w:rPr>
          <w:sz w:val="20"/>
          <w:szCs w:val="20"/>
        </w:rPr>
      </w:pPr>
      <w:r>
        <w:rPr>
          <w:sz w:val="20"/>
          <w:szCs w:val="20"/>
        </w:rPr>
        <w:t>P</w:t>
      </w:r>
      <w:r w:rsidRPr="00446288">
        <w:rPr>
          <w:sz w:val="20"/>
          <w:szCs w:val="20"/>
        </w:rPr>
        <w:t>redsjedni</w:t>
      </w:r>
      <w:r>
        <w:rPr>
          <w:sz w:val="20"/>
          <w:szCs w:val="20"/>
        </w:rPr>
        <w:t>ca</w:t>
      </w:r>
      <w:r w:rsidRPr="00446288">
        <w:rPr>
          <w:sz w:val="20"/>
          <w:szCs w:val="20"/>
        </w:rPr>
        <w:t xml:space="preserve"> </w:t>
      </w:r>
      <w:r>
        <w:rPr>
          <w:sz w:val="20"/>
          <w:szCs w:val="20"/>
        </w:rPr>
        <w:t xml:space="preserve">Vijeća </w:t>
      </w:r>
      <w:r w:rsidRPr="00446288">
        <w:rPr>
          <w:sz w:val="20"/>
          <w:szCs w:val="20"/>
        </w:rPr>
        <w:t>da</w:t>
      </w:r>
      <w:r>
        <w:rPr>
          <w:sz w:val="20"/>
          <w:szCs w:val="20"/>
        </w:rPr>
        <w:t>la je</w:t>
      </w:r>
      <w:r w:rsidRPr="00446288">
        <w:rPr>
          <w:sz w:val="20"/>
          <w:szCs w:val="20"/>
        </w:rPr>
        <w:t xml:space="preserve"> na usvajanje prijedlog </w:t>
      </w:r>
      <w:r w:rsidRPr="00F8251A">
        <w:rPr>
          <w:sz w:val="20"/>
          <w:szCs w:val="20"/>
          <w:shd w:val="clear" w:color="auto" w:fill="FFFFFF"/>
        </w:rPr>
        <w:t xml:space="preserve">Zaključka o prihvaćanju Polugodišnjeg izvješća o radu općinske načelnice Općine Donji </w:t>
      </w:r>
      <w:proofErr w:type="spellStart"/>
      <w:r w:rsidRPr="00F8251A">
        <w:rPr>
          <w:sz w:val="20"/>
          <w:szCs w:val="20"/>
          <w:shd w:val="clear" w:color="auto" w:fill="FFFFFF"/>
        </w:rPr>
        <w:t>Vidovec</w:t>
      </w:r>
      <w:proofErr w:type="spellEnd"/>
      <w:r w:rsidRPr="00F8251A">
        <w:rPr>
          <w:sz w:val="20"/>
          <w:szCs w:val="20"/>
          <w:shd w:val="clear" w:color="auto" w:fill="FFFFFF"/>
        </w:rPr>
        <w:t xml:space="preserve"> za razdoblje </w:t>
      </w:r>
      <w:r w:rsidRPr="0051616F">
        <w:rPr>
          <w:sz w:val="20"/>
          <w:szCs w:val="20"/>
          <w:shd w:val="clear" w:color="auto" w:fill="FFFFFF"/>
        </w:rPr>
        <w:t>od siječnja do lipnja 202</w:t>
      </w:r>
      <w:r w:rsidR="008A7E89">
        <w:rPr>
          <w:sz w:val="20"/>
          <w:szCs w:val="20"/>
          <w:shd w:val="clear" w:color="auto" w:fill="FFFFFF"/>
        </w:rPr>
        <w:t>5</w:t>
      </w:r>
      <w:r w:rsidRPr="0051616F">
        <w:rPr>
          <w:sz w:val="20"/>
          <w:szCs w:val="20"/>
          <w:shd w:val="clear" w:color="auto" w:fill="FFFFFF"/>
        </w:rPr>
        <w:t>. godine</w:t>
      </w:r>
      <w:r w:rsidRPr="0051616F">
        <w:rPr>
          <w:sz w:val="20"/>
          <w:szCs w:val="20"/>
        </w:rPr>
        <w:t xml:space="preserve">, a u trenutku glasovanja sjednici je bilo nazočno </w:t>
      </w:r>
      <w:r w:rsidR="008A7E89">
        <w:rPr>
          <w:sz w:val="20"/>
          <w:szCs w:val="20"/>
        </w:rPr>
        <w:t>9</w:t>
      </w:r>
      <w:r w:rsidRPr="0051616F">
        <w:rPr>
          <w:sz w:val="20"/>
          <w:szCs w:val="20"/>
        </w:rPr>
        <w:t xml:space="preserve"> vijećn</w:t>
      </w:r>
      <w:r w:rsidRPr="00446288">
        <w:rPr>
          <w:sz w:val="20"/>
          <w:szCs w:val="20"/>
        </w:rPr>
        <w:t>ika.</w:t>
      </w:r>
    </w:p>
    <w:p w14:paraId="0BFB9617" w14:textId="3354EB01" w:rsidR="00E73BA4" w:rsidRPr="0051616F" w:rsidRDefault="00E73BA4" w:rsidP="00E73BA4">
      <w:pPr>
        <w:ind w:firstLine="567"/>
        <w:jc w:val="both"/>
        <w:rPr>
          <w:b/>
          <w:sz w:val="20"/>
          <w:szCs w:val="20"/>
        </w:rPr>
      </w:pPr>
      <w:r w:rsidRPr="00446288">
        <w:rPr>
          <w:sz w:val="20"/>
          <w:szCs w:val="20"/>
        </w:rPr>
        <w:t xml:space="preserve">Jednoglasno sa </w:t>
      </w:r>
      <w:r w:rsidR="008A7E89">
        <w:rPr>
          <w:sz w:val="20"/>
          <w:szCs w:val="20"/>
        </w:rPr>
        <w:t>9</w:t>
      </w:r>
      <w:r w:rsidRPr="00446288">
        <w:rPr>
          <w:sz w:val="20"/>
          <w:szCs w:val="20"/>
        </w:rPr>
        <w:t xml:space="preserve"> glasova „za“, donesen je </w:t>
      </w:r>
      <w:r w:rsidRPr="00F8251A">
        <w:rPr>
          <w:sz w:val="20"/>
          <w:szCs w:val="20"/>
          <w:shd w:val="clear" w:color="auto" w:fill="FFFFFF"/>
        </w:rPr>
        <w:t>Zaključ</w:t>
      </w:r>
      <w:r>
        <w:rPr>
          <w:sz w:val="20"/>
          <w:szCs w:val="20"/>
          <w:shd w:val="clear" w:color="auto" w:fill="FFFFFF"/>
        </w:rPr>
        <w:t>ak</w:t>
      </w:r>
      <w:r w:rsidRPr="00F8251A">
        <w:rPr>
          <w:sz w:val="20"/>
          <w:szCs w:val="20"/>
          <w:shd w:val="clear" w:color="auto" w:fill="FFFFFF"/>
        </w:rPr>
        <w:t xml:space="preserve"> o prihvaćanju Polugodišnjeg izvješća o radu općinske načelnice Općine Donji </w:t>
      </w:r>
      <w:proofErr w:type="spellStart"/>
      <w:r w:rsidRPr="00F8251A">
        <w:rPr>
          <w:sz w:val="20"/>
          <w:szCs w:val="20"/>
          <w:shd w:val="clear" w:color="auto" w:fill="FFFFFF"/>
        </w:rPr>
        <w:t>Vidovec</w:t>
      </w:r>
      <w:proofErr w:type="spellEnd"/>
      <w:r w:rsidRPr="00F8251A">
        <w:rPr>
          <w:sz w:val="20"/>
          <w:szCs w:val="20"/>
          <w:shd w:val="clear" w:color="auto" w:fill="FFFFFF"/>
        </w:rPr>
        <w:t xml:space="preserve"> za razdoblje od</w:t>
      </w:r>
      <w:r w:rsidRPr="0051616F">
        <w:rPr>
          <w:sz w:val="20"/>
          <w:szCs w:val="20"/>
          <w:shd w:val="clear" w:color="auto" w:fill="FFFFFF"/>
        </w:rPr>
        <w:t xml:space="preserve"> siječnja</w:t>
      </w:r>
      <w:r w:rsidR="008A7E89">
        <w:rPr>
          <w:sz w:val="20"/>
          <w:szCs w:val="20"/>
          <w:shd w:val="clear" w:color="auto" w:fill="FFFFFF"/>
        </w:rPr>
        <w:t xml:space="preserve"> do</w:t>
      </w:r>
      <w:r w:rsidRPr="0051616F">
        <w:rPr>
          <w:sz w:val="20"/>
          <w:szCs w:val="20"/>
          <w:shd w:val="clear" w:color="auto" w:fill="FFFFFF"/>
        </w:rPr>
        <w:t xml:space="preserve"> lipnja 202</w:t>
      </w:r>
      <w:r w:rsidR="008A7E89">
        <w:rPr>
          <w:sz w:val="20"/>
          <w:szCs w:val="20"/>
          <w:shd w:val="clear" w:color="auto" w:fill="FFFFFF"/>
        </w:rPr>
        <w:t>5</w:t>
      </w:r>
      <w:r w:rsidRPr="0051616F">
        <w:rPr>
          <w:sz w:val="20"/>
          <w:szCs w:val="20"/>
          <w:shd w:val="clear" w:color="auto" w:fill="FFFFFF"/>
        </w:rPr>
        <w:t xml:space="preserve">. </w:t>
      </w:r>
      <w:r w:rsidRPr="00F8251A">
        <w:rPr>
          <w:sz w:val="20"/>
          <w:szCs w:val="20"/>
          <w:shd w:val="clear" w:color="auto" w:fill="FFFFFF"/>
        </w:rPr>
        <w:t>godine</w:t>
      </w:r>
      <w:r>
        <w:rPr>
          <w:sz w:val="20"/>
          <w:szCs w:val="20"/>
          <w:shd w:val="clear" w:color="auto" w:fill="FFFFFF"/>
        </w:rPr>
        <w:t>.</w:t>
      </w:r>
    </w:p>
    <w:p w14:paraId="337C780A" w14:textId="4D39D248" w:rsidR="00CF1990" w:rsidRPr="003841BE" w:rsidRDefault="00CF1990" w:rsidP="00CF1990">
      <w:pPr>
        <w:jc w:val="both"/>
        <w:rPr>
          <w:sz w:val="20"/>
          <w:szCs w:val="20"/>
        </w:rPr>
      </w:pPr>
    </w:p>
    <w:p w14:paraId="7F5CC26F" w14:textId="273D877C" w:rsidR="00054CA1" w:rsidRPr="008A7E89" w:rsidRDefault="00CF1990" w:rsidP="00CF1990">
      <w:pPr>
        <w:ind w:firstLine="567"/>
        <w:jc w:val="both"/>
        <w:rPr>
          <w:b/>
          <w:sz w:val="20"/>
          <w:szCs w:val="20"/>
          <w:shd w:val="clear" w:color="auto" w:fill="FFFFFF"/>
        </w:rPr>
      </w:pPr>
      <w:r w:rsidRPr="003841BE">
        <w:rPr>
          <w:b/>
          <w:sz w:val="20"/>
          <w:szCs w:val="20"/>
          <w:u w:val="single"/>
          <w:shd w:val="clear" w:color="auto" w:fill="FFFFFF"/>
        </w:rPr>
        <w:t>TOČKA 2.</w:t>
      </w:r>
      <w:r w:rsidRPr="003841BE">
        <w:rPr>
          <w:b/>
          <w:sz w:val="20"/>
          <w:szCs w:val="20"/>
          <w:shd w:val="clear" w:color="auto" w:fill="FFFFFF"/>
        </w:rPr>
        <w:t xml:space="preserve"> </w:t>
      </w:r>
      <w:r w:rsidR="00054CA1" w:rsidRPr="008A7E89">
        <w:rPr>
          <w:b/>
          <w:sz w:val="20"/>
          <w:szCs w:val="20"/>
          <w:shd w:val="clear" w:color="auto" w:fill="FFFFFF"/>
        </w:rPr>
        <w:t xml:space="preserve">PRIJEDLOG </w:t>
      </w:r>
      <w:r w:rsidR="008A7E89" w:rsidRPr="008A7E89">
        <w:rPr>
          <w:b/>
          <w:sz w:val="20"/>
          <w:szCs w:val="20"/>
        </w:rPr>
        <w:t xml:space="preserve">Polugodišnjeg izvještaja o izvršenju Proračuna Općine Donji </w:t>
      </w:r>
      <w:proofErr w:type="spellStart"/>
      <w:r w:rsidR="008A7E89" w:rsidRPr="008A7E89">
        <w:rPr>
          <w:b/>
          <w:sz w:val="20"/>
          <w:szCs w:val="20"/>
        </w:rPr>
        <w:t>Vidovec</w:t>
      </w:r>
      <w:proofErr w:type="spellEnd"/>
      <w:r w:rsidR="008A7E89" w:rsidRPr="008A7E89">
        <w:rPr>
          <w:b/>
          <w:sz w:val="20"/>
          <w:szCs w:val="20"/>
        </w:rPr>
        <w:t xml:space="preserve"> za 2025. godinu</w:t>
      </w:r>
    </w:p>
    <w:p w14:paraId="68C9A92B" w14:textId="0E9B503B" w:rsidR="00CF1990" w:rsidRPr="003841BE" w:rsidRDefault="00CF1990" w:rsidP="00CE7A88">
      <w:pPr>
        <w:ind w:firstLine="567"/>
        <w:jc w:val="both"/>
        <w:textAlignment w:val="baseline"/>
        <w:rPr>
          <w:sz w:val="20"/>
          <w:szCs w:val="20"/>
        </w:rPr>
      </w:pPr>
      <w:r w:rsidRPr="003841BE">
        <w:rPr>
          <w:sz w:val="20"/>
          <w:szCs w:val="20"/>
        </w:rPr>
        <w:t>Predsjednica Vijeća otvorila je raspravu.</w:t>
      </w:r>
      <w:r w:rsidRPr="003841BE">
        <w:rPr>
          <w:sz w:val="20"/>
          <w:szCs w:val="20"/>
        </w:rPr>
        <w:tab/>
      </w:r>
    </w:p>
    <w:p w14:paraId="7FF8EFD8" w14:textId="77777777" w:rsidR="00B74DD2" w:rsidRPr="00446288" w:rsidRDefault="00B74DD2" w:rsidP="00B74DD2">
      <w:pPr>
        <w:ind w:firstLine="567"/>
        <w:jc w:val="both"/>
        <w:rPr>
          <w:sz w:val="20"/>
          <w:szCs w:val="20"/>
        </w:rPr>
      </w:pPr>
      <w:r w:rsidRPr="00446288">
        <w:rPr>
          <w:sz w:val="20"/>
          <w:szCs w:val="20"/>
        </w:rPr>
        <w:t xml:space="preserve">U </w:t>
      </w:r>
      <w:r>
        <w:rPr>
          <w:sz w:val="20"/>
          <w:szCs w:val="20"/>
        </w:rPr>
        <w:t>r</w:t>
      </w:r>
      <w:r w:rsidRPr="00446288">
        <w:rPr>
          <w:sz w:val="20"/>
          <w:szCs w:val="20"/>
        </w:rPr>
        <w:t xml:space="preserve">aspravu </w:t>
      </w:r>
      <w:r>
        <w:rPr>
          <w:sz w:val="20"/>
          <w:szCs w:val="20"/>
        </w:rPr>
        <w:t>se nije uključio nitko od vijećnika.</w:t>
      </w:r>
    </w:p>
    <w:p w14:paraId="0C162AC8" w14:textId="4B2DED16" w:rsidR="00B74DD2" w:rsidRPr="00B74DD2" w:rsidRDefault="00B74DD2" w:rsidP="00B74DD2">
      <w:pPr>
        <w:ind w:firstLine="567"/>
        <w:jc w:val="both"/>
        <w:rPr>
          <w:sz w:val="20"/>
          <w:szCs w:val="20"/>
          <w:shd w:val="clear" w:color="auto" w:fill="FFFFFF"/>
        </w:rPr>
      </w:pPr>
      <w:r w:rsidRPr="00B74DD2">
        <w:rPr>
          <w:sz w:val="20"/>
          <w:szCs w:val="20"/>
        </w:rPr>
        <w:lastRenderedPageBreak/>
        <w:t xml:space="preserve">Predsjednica Vijeća dala je na usvajanje prijedlog Polugodišnjeg izvještaja o izvršenju Proračuna Općine Donji </w:t>
      </w:r>
      <w:proofErr w:type="spellStart"/>
      <w:r w:rsidRPr="00B74DD2">
        <w:rPr>
          <w:sz w:val="20"/>
          <w:szCs w:val="20"/>
        </w:rPr>
        <w:t>Vidovec</w:t>
      </w:r>
      <w:proofErr w:type="spellEnd"/>
      <w:r w:rsidRPr="00B74DD2">
        <w:rPr>
          <w:sz w:val="20"/>
          <w:szCs w:val="20"/>
        </w:rPr>
        <w:t xml:space="preserve"> za 2025. godinu, a u trenutku glasovanja sjednici je bilo nazočno 9 vijećnika.</w:t>
      </w:r>
    </w:p>
    <w:p w14:paraId="4973F121" w14:textId="33A91EA0" w:rsidR="00B74DD2" w:rsidRPr="00B74DD2" w:rsidRDefault="00B74DD2" w:rsidP="00B74DD2">
      <w:pPr>
        <w:ind w:firstLine="567"/>
        <w:jc w:val="both"/>
        <w:rPr>
          <w:sz w:val="20"/>
          <w:szCs w:val="20"/>
        </w:rPr>
      </w:pPr>
      <w:r w:rsidRPr="00B74DD2">
        <w:rPr>
          <w:sz w:val="20"/>
          <w:szCs w:val="20"/>
        </w:rPr>
        <w:t xml:space="preserve">Jednoglasno sa 9 glasova „za“, donesen je Polugodišnji izvještaj o izvršenju Proračuna Općine Donji </w:t>
      </w:r>
      <w:proofErr w:type="spellStart"/>
      <w:r w:rsidRPr="00B74DD2">
        <w:rPr>
          <w:sz w:val="20"/>
          <w:szCs w:val="20"/>
        </w:rPr>
        <w:t>Vidovec</w:t>
      </w:r>
      <w:proofErr w:type="spellEnd"/>
      <w:r w:rsidRPr="00B74DD2">
        <w:rPr>
          <w:sz w:val="20"/>
          <w:szCs w:val="20"/>
        </w:rPr>
        <w:t xml:space="preserve"> za 2025. godinu</w:t>
      </w:r>
      <w:r w:rsidRPr="00B74DD2">
        <w:rPr>
          <w:sz w:val="20"/>
          <w:szCs w:val="20"/>
          <w:shd w:val="clear" w:color="auto" w:fill="FFFFFF"/>
        </w:rPr>
        <w:t>.</w:t>
      </w:r>
    </w:p>
    <w:p w14:paraId="7F492A5B" w14:textId="77777777" w:rsidR="002A757E" w:rsidRPr="003841BE" w:rsidRDefault="002A757E" w:rsidP="003841BE">
      <w:pPr>
        <w:jc w:val="both"/>
        <w:rPr>
          <w:sz w:val="20"/>
          <w:szCs w:val="20"/>
        </w:rPr>
      </w:pPr>
    </w:p>
    <w:p w14:paraId="249C0FDE" w14:textId="71677D75" w:rsidR="00054CA1" w:rsidRPr="00B74DD2" w:rsidRDefault="002A757E" w:rsidP="002A757E">
      <w:pPr>
        <w:ind w:firstLine="567"/>
        <w:jc w:val="both"/>
        <w:rPr>
          <w:b/>
          <w:sz w:val="20"/>
          <w:szCs w:val="20"/>
          <w:shd w:val="clear" w:color="auto" w:fill="FFFFFF"/>
        </w:rPr>
      </w:pPr>
      <w:r w:rsidRPr="003841BE">
        <w:rPr>
          <w:b/>
          <w:sz w:val="20"/>
          <w:szCs w:val="20"/>
          <w:u w:val="single"/>
          <w:shd w:val="clear" w:color="auto" w:fill="FFFFFF"/>
        </w:rPr>
        <w:t>TOČKA 3.</w:t>
      </w:r>
      <w:r w:rsidRPr="003841BE">
        <w:rPr>
          <w:b/>
          <w:sz w:val="20"/>
          <w:szCs w:val="20"/>
          <w:shd w:val="clear" w:color="auto" w:fill="FFFFFF"/>
        </w:rPr>
        <w:t xml:space="preserve"> </w:t>
      </w:r>
      <w:r w:rsidR="00054CA1" w:rsidRPr="003841BE">
        <w:rPr>
          <w:b/>
          <w:sz w:val="20"/>
          <w:szCs w:val="20"/>
          <w:shd w:val="clear" w:color="auto" w:fill="FFFFFF"/>
        </w:rPr>
        <w:t xml:space="preserve">PRIJEDLOG </w:t>
      </w:r>
      <w:r w:rsidR="00B74DD2" w:rsidRPr="00B74DD2">
        <w:rPr>
          <w:b/>
          <w:sz w:val="20"/>
          <w:szCs w:val="20"/>
        </w:rPr>
        <w:t xml:space="preserve">Odluke o davanju suglasnosti za sklapanje ugovora s Ministarstvom prostornoga uređenja, graditeljstva i državne imovine za projekt „Održavanje unutarnjih prostora zgrade  Vatrogasnog doma Donji </w:t>
      </w:r>
      <w:proofErr w:type="spellStart"/>
      <w:r w:rsidR="00B74DD2" w:rsidRPr="00B74DD2">
        <w:rPr>
          <w:b/>
          <w:sz w:val="20"/>
          <w:szCs w:val="20"/>
        </w:rPr>
        <w:t>Vidovec</w:t>
      </w:r>
      <w:proofErr w:type="spellEnd"/>
      <w:r w:rsidR="00B74DD2" w:rsidRPr="00B74DD2">
        <w:rPr>
          <w:b/>
          <w:sz w:val="20"/>
          <w:szCs w:val="20"/>
        </w:rPr>
        <w:t>“</w:t>
      </w:r>
    </w:p>
    <w:p w14:paraId="37E3DBBB" w14:textId="77777777" w:rsidR="0027754E" w:rsidRPr="003841BE" w:rsidRDefault="0027754E" w:rsidP="00CE7A88">
      <w:pPr>
        <w:ind w:firstLine="567"/>
        <w:jc w:val="both"/>
        <w:textAlignment w:val="baseline"/>
        <w:rPr>
          <w:sz w:val="20"/>
          <w:szCs w:val="20"/>
        </w:rPr>
      </w:pPr>
      <w:r w:rsidRPr="003841BE">
        <w:rPr>
          <w:sz w:val="20"/>
          <w:szCs w:val="20"/>
        </w:rPr>
        <w:t>Predsjednica Vijeća otvorila je raspravu.</w:t>
      </w:r>
      <w:r w:rsidRPr="003841BE">
        <w:rPr>
          <w:sz w:val="20"/>
          <w:szCs w:val="20"/>
        </w:rPr>
        <w:tab/>
      </w:r>
    </w:p>
    <w:p w14:paraId="3B717478" w14:textId="77777777" w:rsidR="0027754E" w:rsidRPr="003841BE" w:rsidRDefault="0027754E" w:rsidP="00CE7A88">
      <w:pPr>
        <w:widowControl w:val="0"/>
        <w:autoSpaceDE w:val="0"/>
        <w:autoSpaceDN w:val="0"/>
        <w:adjustRightInd w:val="0"/>
        <w:ind w:firstLine="567"/>
        <w:jc w:val="both"/>
        <w:rPr>
          <w:sz w:val="20"/>
          <w:szCs w:val="20"/>
        </w:rPr>
      </w:pPr>
      <w:r w:rsidRPr="003841BE">
        <w:rPr>
          <w:sz w:val="20"/>
          <w:szCs w:val="20"/>
        </w:rPr>
        <w:t>U raspravu se nije uključio nitko od vijećnika.</w:t>
      </w:r>
    </w:p>
    <w:p w14:paraId="0A8DE9C7" w14:textId="2E75C70E" w:rsidR="0027754E" w:rsidRPr="003841BE" w:rsidRDefault="0027754E" w:rsidP="00CE7A88">
      <w:pPr>
        <w:ind w:firstLine="567"/>
        <w:jc w:val="both"/>
        <w:rPr>
          <w:rFonts w:eastAsiaTheme="minorEastAsia"/>
          <w:sz w:val="20"/>
          <w:szCs w:val="20"/>
        </w:rPr>
      </w:pPr>
      <w:r w:rsidRPr="003841BE">
        <w:rPr>
          <w:sz w:val="20"/>
          <w:szCs w:val="20"/>
        </w:rPr>
        <w:t xml:space="preserve">Predsjednica Vijeća dala je na usvajanje prijedlog </w:t>
      </w:r>
      <w:r w:rsidR="00B74DD2">
        <w:rPr>
          <w:sz w:val="20"/>
          <w:szCs w:val="20"/>
        </w:rPr>
        <w:t>Odluke o d</w:t>
      </w:r>
      <w:r w:rsidR="00B74DD2" w:rsidRPr="00794181">
        <w:rPr>
          <w:sz w:val="20"/>
          <w:szCs w:val="20"/>
        </w:rPr>
        <w:t>avanju suglasnosti za sklapanje ugovora</w:t>
      </w:r>
      <w:r w:rsidR="00B74DD2">
        <w:rPr>
          <w:sz w:val="20"/>
          <w:szCs w:val="20"/>
        </w:rPr>
        <w:t xml:space="preserve"> s Ministarstvom prostornoga uređenja, graditeljstva i državne imovine za projekt „Održavanje unutarnjih prostora zgrade  Vatrogasnog doma Donji </w:t>
      </w:r>
      <w:proofErr w:type="spellStart"/>
      <w:r w:rsidR="00B74DD2">
        <w:rPr>
          <w:sz w:val="20"/>
          <w:szCs w:val="20"/>
        </w:rPr>
        <w:t>Vidovec</w:t>
      </w:r>
      <w:proofErr w:type="spellEnd"/>
      <w:r w:rsidR="00B74DD2">
        <w:rPr>
          <w:sz w:val="20"/>
          <w:szCs w:val="20"/>
        </w:rPr>
        <w:t>“</w:t>
      </w:r>
      <w:r w:rsidRPr="003841BE">
        <w:rPr>
          <w:rFonts w:eastAsiaTheme="minorEastAsia"/>
          <w:sz w:val="20"/>
          <w:szCs w:val="20"/>
        </w:rPr>
        <w:t>,</w:t>
      </w:r>
      <w:r w:rsidRPr="003841BE">
        <w:rPr>
          <w:sz w:val="20"/>
          <w:szCs w:val="20"/>
        </w:rPr>
        <w:t xml:space="preserve"> a u trenutku glasovanja sjednici je bilo nazočno </w:t>
      </w:r>
      <w:r w:rsidR="00CE7A88" w:rsidRPr="003841BE">
        <w:rPr>
          <w:sz w:val="20"/>
          <w:szCs w:val="20"/>
        </w:rPr>
        <w:t>9</w:t>
      </w:r>
      <w:r w:rsidRPr="003841BE">
        <w:rPr>
          <w:sz w:val="20"/>
          <w:szCs w:val="20"/>
        </w:rPr>
        <w:t xml:space="preserve"> vijećnika.</w:t>
      </w:r>
    </w:p>
    <w:p w14:paraId="014E2408" w14:textId="22AEB248" w:rsidR="0027754E" w:rsidRPr="003841BE" w:rsidRDefault="0027754E" w:rsidP="00CE7A88">
      <w:pPr>
        <w:ind w:firstLine="567"/>
        <w:jc w:val="both"/>
        <w:rPr>
          <w:sz w:val="20"/>
          <w:szCs w:val="20"/>
          <w:shd w:val="clear" w:color="auto" w:fill="FFFFFF"/>
        </w:rPr>
      </w:pPr>
      <w:r w:rsidRPr="003841BE">
        <w:rPr>
          <w:sz w:val="20"/>
          <w:szCs w:val="20"/>
        </w:rPr>
        <w:t xml:space="preserve">Jednoglasno sa </w:t>
      </w:r>
      <w:r w:rsidR="00CE7A88" w:rsidRPr="003841BE">
        <w:rPr>
          <w:sz w:val="20"/>
          <w:szCs w:val="20"/>
        </w:rPr>
        <w:t>9</w:t>
      </w:r>
      <w:r w:rsidRPr="003841BE">
        <w:rPr>
          <w:sz w:val="20"/>
          <w:szCs w:val="20"/>
        </w:rPr>
        <w:t xml:space="preserve"> glasova „za“, donesen</w:t>
      </w:r>
      <w:r w:rsidR="00CE7A88" w:rsidRPr="003841BE">
        <w:rPr>
          <w:sz w:val="20"/>
          <w:szCs w:val="20"/>
        </w:rPr>
        <w:t>a</w:t>
      </w:r>
      <w:r w:rsidRPr="003841BE">
        <w:rPr>
          <w:sz w:val="20"/>
          <w:szCs w:val="20"/>
        </w:rPr>
        <w:t xml:space="preserve"> je </w:t>
      </w:r>
      <w:r w:rsidR="00B74DD2">
        <w:rPr>
          <w:sz w:val="20"/>
          <w:szCs w:val="20"/>
        </w:rPr>
        <w:t>Odluka o d</w:t>
      </w:r>
      <w:r w:rsidR="00B74DD2" w:rsidRPr="00794181">
        <w:rPr>
          <w:sz w:val="20"/>
          <w:szCs w:val="20"/>
        </w:rPr>
        <w:t>avanju suglasnosti za sklapanje ugovora</w:t>
      </w:r>
      <w:r w:rsidR="00B74DD2">
        <w:rPr>
          <w:sz w:val="20"/>
          <w:szCs w:val="20"/>
        </w:rPr>
        <w:t xml:space="preserve"> s Ministarstvom prostornoga uređenja, graditeljstva i državne imovine za projekt „Održavanje unutarnjih prostora zgrade  Vatrogasnog doma Donji </w:t>
      </w:r>
      <w:proofErr w:type="spellStart"/>
      <w:r w:rsidR="00B74DD2">
        <w:rPr>
          <w:sz w:val="20"/>
          <w:szCs w:val="20"/>
        </w:rPr>
        <w:t>Vidovec</w:t>
      </w:r>
      <w:proofErr w:type="spellEnd"/>
      <w:r w:rsidR="00B74DD2">
        <w:rPr>
          <w:sz w:val="20"/>
          <w:szCs w:val="20"/>
        </w:rPr>
        <w:t>“.</w:t>
      </w:r>
    </w:p>
    <w:p w14:paraId="6EC5DE08" w14:textId="77777777" w:rsidR="0027754E" w:rsidRPr="003841BE" w:rsidRDefault="0027754E" w:rsidP="002A757E">
      <w:pPr>
        <w:ind w:firstLine="567"/>
        <w:jc w:val="both"/>
        <w:rPr>
          <w:sz w:val="20"/>
          <w:szCs w:val="20"/>
          <w:shd w:val="clear" w:color="auto" w:fill="FFFFFF"/>
        </w:rPr>
      </w:pPr>
    </w:p>
    <w:p w14:paraId="2798BCA6" w14:textId="77777777" w:rsidR="00B74DD2" w:rsidRDefault="003161E4" w:rsidP="003161E4">
      <w:pPr>
        <w:ind w:firstLine="567"/>
        <w:jc w:val="both"/>
        <w:rPr>
          <w:b/>
          <w:sz w:val="20"/>
          <w:szCs w:val="20"/>
        </w:rPr>
      </w:pPr>
      <w:r w:rsidRPr="003841BE">
        <w:rPr>
          <w:b/>
          <w:sz w:val="20"/>
          <w:szCs w:val="20"/>
          <w:u w:val="single"/>
        </w:rPr>
        <w:t>TOČKA 4.</w:t>
      </w:r>
      <w:r w:rsidRPr="003841BE">
        <w:rPr>
          <w:b/>
          <w:sz w:val="20"/>
          <w:szCs w:val="20"/>
        </w:rPr>
        <w:t xml:space="preserve"> </w:t>
      </w:r>
      <w:r w:rsidR="00B74DD2">
        <w:rPr>
          <w:b/>
          <w:sz w:val="20"/>
          <w:szCs w:val="20"/>
        </w:rPr>
        <w:t>Aktualni sat</w:t>
      </w:r>
    </w:p>
    <w:p w14:paraId="7AB25842" w14:textId="068B4C26" w:rsidR="00414060" w:rsidRDefault="00414060" w:rsidP="00B74DD2">
      <w:pPr>
        <w:ind w:firstLine="567"/>
        <w:jc w:val="both"/>
        <w:textAlignment w:val="baseline"/>
        <w:rPr>
          <w:sz w:val="20"/>
          <w:szCs w:val="20"/>
        </w:rPr>
      </w:pPr>
      <w:r w:rsidRPr="003841BE">
        <w:rPr>
          <w:sz w:val="20"/>
          <w:szCs w:val="20"/>
        </w:rPr>
        <w:t>Predsjednica Vijeća otvorila je raspravu</w:t>
      </w:r>
      <w:r w:rsidR="00B74DD2">
        <w:rPr>
          <w:sz w:val="20"/>
          <w:szCs w:val="20"/>
        </w:rPr>
        <w:t>.</w:t>
      </w:r>
    </w:p>
    <w:p w14:paraId="78FCBC0A" w14:textId="3C232DBB" w:rsidR="00665A1E" w:rsidRDefault="004102E1" w:rsidP="00B74DD2">
      <w:pPr>
        <w:ind w:firstLine="567"/>
        <w:jc w:val="both"/>
        <w:textAlignment w:val="baseline"/>
        <w:rPr>
          <w:sz w:val="20"/>
          <w:szCs w:val="20"/>
        </w:rPr>
      </w:pPr>
      <w:r>
        <w:rPr>
          <w:sz w:val="20"/>
          <w:szCs w:val="20"/>
        </w:rPr>
        <w:t>Željko Dolenec</w:t>
      </w:r>
      <w:r w:rsidR="000F3281">
        <w:rPr>
          <w:sz w:val="20"/>
          <w:szCs w:val="20"/>
        </w:rPr>
        <w:t xml:space="preserve"> javio se s pitanjem oko državnog zemljišta kod nogometnog kluba. </w:t>
      </w:r>
      <w:r w:rsidR="00D50B4D">
        <w:rPr>
          <w:sz w:val="20"/>
          <w:szCs w:val="20"/>
        </w:rPr>
        <w:t>Zanim</w:t>
      </w:r>
      <w:r w:rsidR="00DE52E4">
        <w:rPr>
          <w:sz w:val="20"/>
          <w:szCs w:val="20"/>
        </w:rPr>
        <w:t>a ga u</w:t>
      </w:r>
      <w:r w:rsidR="000F3281">
        <w:rPr>
          <w:sz w:val="20"/>
          <w:szCs w:val="20"/>
        </w:rPr>
        <w:t xml:space="preserve"> kojoj je fazi </w:t>
      </w:r>
      <w:r w:rsidR="00DE52E4">
        <w:rPr>
          <w:sz w:val="20"/>
          <w:szCs w:val="20"/>
        </w:rPr>
        <w:t>postupak</w:t>
      </w:r>
      <w:r w:rsidR="000F3281">
        <w:rPr>
          <w:sz w:val="20"/>
          <w:szCs w:val="20"/>
        </w:rPr>
        <w:t xml:space="preserve"> za darovanje </w:t>
      </w:r>
      <w:r w:rsidR="00DE52E4">
        <w:rPr>
          <w:sz w:val="20"/>
          <w:szCs w:val="20"/>
        </w:rPr>
        <w:t>te nekretnine od strane države</w:t>
      </w:r>
      <w:r w:rsidR="000F3281">
        <w:rPr>
          <w:sz w:val="20"/>
          <w:szCs w:val="20"/>
        </w:rPr>
        <w:t xml:space="preserve">. Općinska načelnica odgovorila je da trenutno traje postupak oko darovanja zemljišta za ribički dom, ali da će se poslati zahtjev </w:t>
      </w:r>
      <w:r w:rsidR="00DE52E4">
        <w:rPr>
          <w:sz w:val="20"/>
          <w:szCs w:val="20"/>
        </w:rPr>
        <w:t xml:space="preserve">za darovanje spomenutog zemljišta </w:t>
      </w:r>
      <w:r w:rsidR="000F3281">
        <w:rPr>
          <w:sz w:val="20"/>
          <w:szCs w:val="20"/>
        </w:rPr>
        <w:t>na županiju</w:t>
      </w:r>
      <w:r w:rsidR="00DE52E4">
        <w:rPr>
          <w:sz w:val="20"/>
          <w:szCs w:val="20"/>
        </w:rPr>
        <w:t>.</w:t>
      </w:r>
    </w:p>
    <w:p w14:paraId="6CEBC07D" w14:textId="55FEBFC4" w:rsidR="00665A1E" w:rsidRDefault="00665A1E" w:rsidP="00B74DD2">
      <w:pPr>
        <w:ind w:firstLine="567"/>
        <w:jc w:val="both"/>
        <w:textAlignment w:val="baseline"/>
        <w:rPr>
          <w:sz w:val="20"/>
          <w:szCs w:val="20"/>
        </w:rPr>
      </w:pPr>
      <w:r>
        <w:rPr>
          <w:sz w:val="20"/>
          <w:szCs w:val="20"/>
        </w:rPr>
        <w:t xml:space="preserve">Mario </w:t>
      </w:r>
      <w:proofErr w:type="spellStart"/>
      <w:r>
        <w:rPr>
          <w:sz w:val="20"/>
          <w:szCs w:val="20"/>
        </w:rPr>
        <w:t>Hozjak</w:t>
      </w:r>
      <w:proofErr w:type="spellEnd"/>
      <w:r>
        <w:rPr>
          <w:sz w:val="20"/>
          <w:szCs w:val="20"/>
        </w:rPr>
        <w:t xml:space="preserve"> javlja se s pitanjem oko uređenja dječjih igrališta.</w:t>
      </w:r>
      <w:r w:rsidR="00DE52E4">
        <w:rPr>
          <w:sz w:val="20"/>
          <w:szCs w:val="20"/>
        </w:rPr>
        <w:t xml:space="preserve"> Planiraju li se kakvi projekti izgradnje ili uređenja dječjih igrališta jer su ona u stvarno lošem stanju. Općinska načelnica mu je odgovorila da se za sad planira urediti dječje igralište kod NK </w:t>
      </w:r>
      <w:proofErr w:type="spellStart"/>
      <w:r w:rsidR="00DE52E4">
        <w:rPr>
          <w:sz w:val="20"/>
          <w:szCs w:val="20"/>
        </w:rPr>
        <w:t>Vidovčan</w:t>
      </w:r>
      <w:proofErr w:type="spellEnd"/>
      <w:r w:rsidR="00A7507F">
        <w:rPr>
          <w:sz w:val="20"/>
          <w:szCs w:val="20"/>
        </w:rPr>
        <w:t>. Općina će kupiti materijal</w:t>
      </w:r>
      <w:r w:rsidR="004A36B6">
        <w:rPr>
          <w:sz w:val="20"/>
          <w:szCs w:val="20"/>
        </w:rPr>
        <w:t xml:space="preserve"> te </w:t>
      </w:r>
      <w:r w:rsidR="00A7507F">
        <w:rPr>
          <w:sz w:val="20"/>
          <w:szCs w:val="20"/>
        </w:rPr>
        <w:t xml:space="preserve">organizirati radnu akciju </w:t>
      </w:r>
      <w:r w:rsidR="00D56EF7">
        <w:rPr>
          <w:sz w:val="20"/>
          <w:szCs w:val="20"/>
        </w:rPr>
        <w:t xml:space="preserve">kako bi se igralište </w:t>
      </w:r>
      <w:r w:rsidR="00A7507F">
        <w:rPr>
          <w:sz w:val="20"/>
          <w:szCs w:val="20"/>
        </w:rPr>
        <w:t>ure</w:t>
      </w:r>
      <w:r w:rsidR="00D56EF7">
        <w:rPr>
          <w:sz w:val="20"/>
          <w:szCs w:val="20"/>
        </w:rPr>
        <w:t>dilo</w:t>
      </w:r>
      <w:r w:rsidR="00A7507F">
        <w:rPr>
          <w:sz w:val="20"/>
          <w:szCs w:val="20"/>
        </w:rPr>
        <w:t xml:space="preserve">, </w:t>
      </w:r>
      <w:r w:rsidR="00DE52E4">
        <w:rPr>
          <w:sz w:val="20"/>
          <w:szCs w:val="20"/>
        </w:rPr>
        <w:t xml:space="preserve">a u skorijoj budućnosti </w:t>
      </w:r>
      <w:r w:rsidR="00D56EF7">
        <w:rPr>
          <w:sz w:val="20"/>
          <w:szCs w:val="20"/>
        </w:rPr>
        <w:t xml:space="preserve">napraviti projekt za </w:t>
      </w:r>
      <w:r w:rsidR="00DE52E4">
        <w:rPr>
          <w:sz w:val="20"/>
          <w:szCs w:val="20"/>
        </w:rPr>
        <w:t>izgrad</w:t>
      </w:r>
      <w:r w:rsidR="00D56EF7">
        <w:rPr>
          <w:sz w:val="20"/>
          <w:szCs w:val="20"/>
        </w:rPr>
        <w:t>nju</w:t>
      </w:r>
      <w:r w:rsidR="00DE52E4">
        <w:rPr>
          <w:sz w:val="20"/>
          <w:szCs w:val="20"/>
        </w:rPr>
        <w:t xml:space="preserve"> </w:t>
      </w:r>
      <w:r w:rsidR="004A36B6">
        <w:rPr>
          <w:sz w:val="20"/>
          <w:szCs w:val="20"/>
        </w:rPr>
        <w:t>bar još jedno</w:t>
      </w:r>
      <w:r w:rsidR="00D56EF7">
        <w:rPr>
          <w:sz w:val="20"/>
          <w:szCs w:val="20"/>
        </w:rPr>
        <w:t>g</w:t>
      </w:r>
      <w:r w:rsidR="004A36B6">
        <w:rPr>
          <w:sz w:val="20"/>
          <w:szCs w:val="20"/>
        </w:rPr>
        <w:t xml:space="preserve"> </w:t>
      </w:r>
      <w:r w:rsidR="00DE52E4">
        <w:rPr>
          <w:sz w:val="20"/>
          <w:szCs w:val="20"/>
        </w:rPr>
        <w:t>dječje</w:t>
      </w:r>
      <w:r w:rsidR="00D56EF7">
        <w:rPr>
          <w:sz w:val="20"/>
          <w:szCs w:val="20"/>
        </w:rPr>
        <w:t>g</w:t>
      </w:r>
      <w:r w:rsidR="00DE52E4">
        <w:rPr>
          <w:sz w:val="20"/>
          <w:szCs w:val="20"/>
        </w:rPr>
        <w:t xml:space="preserve"> igrališt</w:t>
      </w:r>
      <w:r w:rsidR="00D56EF7">
        <w:rPr>
          <w:sz w:val="20"/>
          <w:szCs w:val="20"/>
        </w:rPr>
        <w:t>a</w:t>
      </w:r>
      <w:r w:rsidR="00DE52E4">
        <w:rPr>
          <w:sz w:val="20"/>
          <w:szCs w:val="20"/>
        </w:rPr>
        <w:t xml:space="preserve"> na drugom pogodnom mjestu unutar mjesta.</w:t>
      </w:r>
    </w:p>
    <w:p w14:paraId="505E1379" w14:textId="0CABEE85" w:rsidR="00B74DD2" w:rsidRPr="0097275D" w:rsidRDefault="003B398C" w:rsidP="00B74DD2">
      <w:pPr>
        <w:ind w:firstLine="567"/>
        <w:jc w:val="both"/>
        <w:textAlignment w:val="baseline"/>
        <w:rPr>
          <w:sz w:val="20"/>
          <w:szCs w:val="20"/>
        </w:rPr>
      </w:pPr>
      <w:r>
        <w:rPr>
          <w:sz w:val="20"/>
          <w:szCs w:val="20"/>
        </w:rPr>
        <w:t xml:space="preserve">Mario </w:t>
      </w:r>
      <w:proofErr w:type="spellStart"/>
      <w:r>
        <w:rPr>
          <w:sz w:val="20"/>
          <w:szCs w:val="20"/>
        </w:rPr>
        <w:t>Hozjak</w:t>
      </w:r>
      <w:proofErr w:type="spellEnd"/>
      <w:r w:rsidR="00023D10">
        <w:rPr>
          <w:sz w:val="20"/>
          <w:szCs w:val="20"/>
        </w:rPr>
        <w:t xml:space="preserve"> dalje</w:t>
      </w:r>
      <w:r>
        <w:rPr>
          <w:sz w:val="20"/>
          <w:szCs w:val="20"/>
        </w:rPr>
        <w:t xml:space="preserve"> postavlja pitanje, </w:t>
      </w:r>
      <w:r w:rsidR="00AC22C6">
        <w:rPr>
          <w:sz w:val="20"/>
          <w:szCs w:val="20"/>
        </w:rPr>
        <w:t xml:space="preserve">što </w:t>
      </w:r>
      <w:r w:rsidR="001C2F34">
        <w:rPr>
          <w:sz w:val="20"/>
          <w:szCs w:val="20"/>
        </w:rPr>
        <w:t>je u planu</w:t>
      </w:r>
      <w:r w:rsidR="00AC22C6">
        <w:rPr>
          <w:sz w:val="20"/>
          <w:szCs w:val="20"/>
        </w:rPr>
        <w:t xml:space="preserve"> napraviti kako bi se osigurala sigurnost djece za </w:t>
      </w:r>
      <w:r>
        <w:rPr>
          <w:sz w:val="20"/>
          <w:szCs w:val="20"/>
        </w:rPr>
        <w:t xml:space="preserve">prelazak ceste kod škole? Općinska načelnica odgovara da je imala sastanak sa ravnateljicom ŽUC-a </w:t>
      </w:r>
      <w:r w:rsidR="00A90F62">
        <w:rPr>
          <w:sz w:val="20"/>
          <w:szCs w:val="20"/>
        </w:rPr>
        <w:t xml:space="preserve">i </w:t>
      </w:r>
      <w:r w:rsidR="00B977DF">
        <w:rPr>
          <w:sz w:val="20"/>
          <w:szCs w:val="20"/>
        </w:rPr>
        <w:t xml:space="preserve">pitala ju što se tu treba napraviti. </w:t>
      </w:r>
      <w:r w:rsidR="00586D0B">
        <w:rPr>
          <w:sz w:val="20"/>
          <w:szCs w:val="20"/>
        </w:rPr>
        <w:t>Dani prijedlog da se zebra oboji u crveno</w:t>
      </w:r>
      <w:r w:rsidR="00476DD8">
        <w:rPr>
          <w:sz w:val="20"/>
          <w:szCs w:val="20"/>
        </w:rPr>
        <w:t xml:space="preserve">, </w:t>
      </w:r>
      <w:r w:rsidR="00586D0B">
        <w:rPr>
          <w:sz w:val="20"/>
          <w:szCs w:val="20"/>
        </w:rPr>
        <w:t xml:space="preserve">nije dobio </w:t>
      </w:r>
      <w:r w:rsidR="00A731E6">
        <w:rPr>
          <w:sz w:val="20"/>
          <w:szCs w:val="20"/>
        </w:rPr>
        <w:t>odobrenje.</w:t>
      </w:r>
      <w:r w:rsidR="0062437D">
        <w:rPr>
          <w:sz w:val="20"/>
          <w:szCs w:val="20"/>
        </w:rPr>
        <w:t xml:space="preserve"> Predloženo joj je da se </w:t>
      </w:r>
      <w:r w:rsidR="00B33AE3" w:rsidRPr="0097275D">
        <w:rPr>
          <w:sz w:val="20"/>
          <w:szCs w:val="20"/>
        </w:rPr>
        <w:t xml:space="preserve">upit za rješenjem dostavi </w:t>
      </w:r>
      <w:r w:rsidR="0062437D" w:rsidRPr="0097275D">
        <w:rPr>
          <w:sz w:val="20"/>
          <w:szCs w:val="20"/>
        </w:rPr>
        <w:t>MUP</w:t>
      </w:r>
      <w:r w:rsidR="00B33AE3" w:rsidRPr="0097275D">
        <w:rPr>
          <w:sz w:val="20"/>
          <w:szCs w:val="20"/>
        </w:rPr>
        <w:t>-u</w:t>
      </w:r>
      <w:r w:rsidR="0062437D" w:rsidRPr="0097275D">
        <w:rPr>
          <w:sz w:val="20"/>
          <w:szCs w:val="20"/>
        </w:rPr>
        <w:t xml:space="preserve"> i ŽUC</w:t>
      </w:r>
      <w:r w:rsidR="00B33AE3" w:rsidRPr="0097275D">
        <w:rPr>
          <w:sz w:val="20"/>
          <w:szCs w:val="20"/>
        </w:rPr>
        <w:t>-u koji će vjerojatno dati stručno mišljenje o tome što će biti najbolje tu napraviti.</w:t>
      </w:r>
    </w:p>
    <w:p w14:paraId="1A332AFD" w14:textId="5722BCAC" w:rsidR="0066380D" w:rsidRDefault="00B33AE3" w:rsidP="006D5D86">
      <w:pPr>
        <w:ind w:firstLine="567"/>
        <w:jc w:val="both"/>
        <w:textAlignment w:val="baseline"/>
        <w:rPr>
          <w:color w:val="000000"/>
          <w:sz w:val="20"/>
          <w:szCs w:val="20"/>
        </w:rPr>
      </w:pPr>
      <w:r w:rsidRPr="0097275D">
        <w:rPr>
          <w:sz w:val="20"/>
          <w:szCs w:val="20"/>
        </w:rPr>
        <w:t xml:space="preserve">Nikola </w:t>
      </w:r>
      <w:proofErr w:type="spellStart"/>
      <w:r w:rsidRPr="0097275D">
        <w:rPr>
          <w:sz w:val="20"/>
          <w:szCs w:val="20"/>
        </w:rPr>
        <w:t>Matulin</w:t>
      </w:r>
      <w:proofErr w:type="spellEnd"/>
      <w:r w:rsidR="00BD7DD6" w:rsidRPr="0097275D">
        <w:rPr>
          <w:sz w:val="20"/>
          <w:szCs w:val="20"/>
        </w:rPr>
        <w:t xml:space="preserve"> </w:t>
      </w:r>
      <w:r w:rsidR="0066380D" w:rsidRPr="0066380D">
        <w:rPr>
          <w:color w:val="000000"/>
          <w:sz w:val="20"/>
          <w:szCs w:val="20"/>
        </w:rPr>
        <w:t>pitao je što se može napraviti po p</w:t>
      </w:r>
      <w:r w:rsidR="00B0435E" w:rsidRPr="0097275D">
        <w:rPr>
          <w:color w:val="000000"/>
          <w:sz w:val="20"/>
          <w:szCs w:val="20"/>
        </w:rPr>
        <w:t>i</w:t>
      </w:r>
      <w:r w:rsidR="0066380D" w:rsidRPr="0066380D">
        <w:rPr>
          <w:color w:val="000000"/>
          <w:sz w:val="20"/>
          <w:szCs w:val="20"/>
        </w:rPr>
        <w:t>tanju</w:t>
      </w:r>
      <w:r w:rsidR="0097275D" w:rsidRPr="0097275D">
        <w:rPr>
          <w:color w:val="000000"/>
          <w:sz w:val="20"/>
          <w:szCs w:val="20"/>
        </w:rPr>
        <w:t xml:space="preserve"> </w:t>
      </w:r>
      <w:r w:rsidR="0066380D" w:rsidRPr="0066380D">
        <w:rPr>
          <w:color w:val="000000"/>
          <w:sz w:val="20"/>
          <w:szCs w:val="20"/>
        </w:rPr>
        <w:t>praznih zemljišta na kojima nitko ne živi.</w:t>
      </w:r>
      <w:r w:rsidR="001330BF">
        <w:rPr>
          <w:color w:val="000000"/>
          <w:sz w:val="20"/>
          <w:szCs w:val="20"/>
        </w:rPr>
        <w:t xml:space="preserve"> Na koji način da se to regulira da se održava</w:t>
      </w:r>
      <w:r w:rsidR="006B4790">
        <w:rPr>
          <w:color w:val="000000"/>
          <w:sz w:val="20"/>
          <w:szCs w:val="20"/>
        </w:rPr>
        <w:t xml:space="preserve">? </w:t>
      </w:r>
      <w:r w:rsidR="008657F2">
        <w:rPr>
          <w:color w:val="000000"/>
          <w:sz w:val="20"/>
          <w:szCs w:val="20"/>
        </w:rPr>
        <w:t>Neke nekretnine imaju više vlasnika pa prodaj</w:t>
      </w:r>
      <w:r w:rsidR="00D27B88">
        <w:rPr>
          <w:color w:val="000000"/>
          <w:sz w:val="20"/>
          <w:szCs w:val="20"/>
        </w:rPr>
        <w:t>a</w:t>
      </w:r>
      <w:r w:rsidR="008657F2">
        <w:rPr>
          <w:color w:val="000000"/>
          <w:sz w:val="20"/>
          <w:szCs w:val="20"/>
        </w:rPr>
        <w:t xml:space="preserve"> ide teže, a usp</w:t>
      </w:r>
      <w:r w:rsidR="005566DB">
        <w:rPr>
          <w:color w:val="000000"/>
          <w:sz w:val="20"/>
          <w:szCs w:val="20"/>
        </w:rPr>
        <w:t xml:space="preserve">ut ne održavaju nekretninu. </w:t>
      </w:r>
      <w:r w:rsidR="00D27B88">
        <w:rPr>
          <w:color w:val="000000"/>
          <w:sz w:val="20"/>
          <w:szCs w:val="20"/>
        </w:rPr>
        <w:t xml:space="preserve">Može li se donijeti kakva odluka da općina preuzme održavanje ili jednostavno reći vlasnicima da </w:t>
      </w:r>
      <w:r w:rsidR="00C83682">
        <w:rPr>
          <w:color w:val="000000"/>
          <w:sz w:val="20"/>
          <w:szCs w:val="20"/>
        </w:rPr>
        <w:t xml:space="preserve">očiste zemljište ili im poslati kazne zbog </w:t>
      </w:r>
      <w:proofErr w:type="spellStart"/>
      <w:r w:rsidR="00C83682">
        <w:rPr>
          <w:color w:val="000000"/>
          <w:sz w:val="20"/>
          <w:szCs w:val="20"/>
        </w:rPr>
        <w:t>nečišćenja</w:t>
      </w:r>
      <w:proofErr w:type="spellEnd"/>
      <w:r w:rsidR="00C83682">
        <w:rPr>
          <w:color w:val="000000"/>
          <w:sz w:val="20"/>
          <w:szCs w:val="20"/>
        </w:rPr>
        <w:t xml:space="preserve">? Pročelnica je odgovorila </w:t>
      </w:r>
      <w:r w:rsidR="002F600B">
        <w:rPr>
          <w:color w:val="000000"/>
          <w:sz w:val="20"/>
          <w:szCs w:val="20"/>
        </w:rPr>
        <w:t>d</w:t>
      </w:r>
      <w:r w:rsidR="00C83682">
        <w:rPr>
          <w:color w:val="000000"/>
          <w:sz w:val="20"/>
          <w:szCs w:val="20"/>
        </w:rPr>
        <w:t>a će s</w:t>
      </w:r>
      <w:r w:rsidR="002F600B">
        <w:rPr>
          <w:color w:val="000000"/>
          <w:sz w:val="20"/>
          <w:szCs w:val="20"/>
        </w:rPr>
        <w:t>a</w:t>
      </w:r>
      <w:r w:rsidR="00C83682">
        <w:rPr>
          <w:color w:val="000000"/>
          <w:sz w:val="20"/>
          <w:szCs w:val="20"/>
        </w:rPr>
        <w:t xml:space="preserve"> komunalni</w:t>
      </w:r>
      <w:r w:rsidR="002F600B">
        <w:rPr>
          <w:color w:val="000000"/>
          <w:sz w:val="20"/>
          <w:szCs w:val="20"/>
        </w:rPr>
        <w:t>m</w:t>
      </w:r>
      <w:r w:rsidR="00C83682">
        <w:rPr>
          <w:color w:val="000000"/>
          <w:sz w:val="20"/>
          <w:szCs w:val="20"/>
        </w:rPr>
        <w:t xml:space="preserve"> redar</w:t>
      </w:r>
      <w:r w:rsidR="00CA4FBB">
        <w:rPr>
          <w:color w:val="000000"/>
          <w:sz w:val="20"/>
          <w:szCs w:val="20"/>
        </w:rPr>
        <w:t>o</w:t>
      </w:r>
      <w:r w:rsidR="002F600B">
        <w:rPr>
          <w:color w:val="000000"/>
          <w:sz w:val="20"/>
          <w:szCs w:val="20"/>
        </w:rPr>
        <w:t>m provjeriti postupak, a ističe da je često problem što vlasnici nisu spremni za razgovor i pronalaženje rješenja.</w:t>
      </w:r>
      <w:r w:rsidR="001B1A38">
        <w:rPr>
          <w:color w:val="000000"/>
          <w:sz w:val="20"/>
          <w:szCs w:val="20"/>
        </w:rPr>
        <w:t xml:space="preserve"> Nikola </w:t>
      </w:r>
      <w:proofErr w:type="spellStart"/>
      <w:r w:rsidR="001B1A38">
        <w:rPr>
          <w:color w:val="000000"/>
          <w:sz w:val="20"/>
          <w:szCs w:val="20"/>
        </w:rPr>
        <w:t>Matulin</w:t>
      </w:r>
      <w:proofErr w:type="spellEnd"/>
      <w:r w:rsidR="001B1A38">
        <w:rPr>
          <w:color w:val="000000"/>
          <w:sz w:val="20"/>
          <w:szCs w:val="20"/>
        </w:rPr>
        <w:t xml:space="preserve"> nastavlja da nije bitno </w:t>
      </w:r>
      <w:r w:rsidR="00332CB7">
        <w:rPr>
          <w:color w:val="000000"/>
          <w:sz w:val="20"/>
          <w:szCs w:val="20"/>
        </w:rPr>
        <w:t>tko je i kakav vlasnik nego treba postupati prema svima isto</w:t>
      </w:r>
      <w:r w:rsidR="00AC326D">
        <w:rPr>
          <w:color w:val="000000"/>
          <w:sz w:val="20"/>
          <w:szCs w:val="20"/>
        </w:rPr>
        <w:t xml:space="preserve"> te donijeti takvu odluku ako je zakonski moguće. </w:t>
      </w:r>
      <w:r w:rsidR="004013FC">
        <w:rPr>
          <w:color w:val="000000"/>
          <w:sz w:val="20"/>
          <w:szCs w:val="20"/>
        </w:rPr>
        <w:t xml:space="preserve">Pročelnica je odgovorila da Općina pokušava sa svoje strane rješavati to koliko može </w:t>
      </w:r>
      <w:r w:rsidR="00F30612">
        <w:rPr>
          <w:color w:val="000000"/>
          <w:sz w:val="20"/>
          <w:szCs w:val="20"/>
        </w:rPr>
        <w:t>no</w:t>
      </w:r>
      <w:r w:rsidR="004013FC">
        <w:rPr>
          <w:color w:val="000000"/>
          <w:sz w:val="20"/>
          <w:szCs w:val="20"/>
        </w:rPr>
        <w:t xml:space="preserve"> troškovi čišćenja idu na teret Općine koje teško da će moći </w:t>
      </w:r>
      <w:r w:rsidR="00F912E3">
        <w:rPr>
          <w:color w:val="000000"/>
          <w:sz w:val="20"/>
          <w:szCs w:val="20"/>
        </w:rPr>
        <w:t xml:space="preserve">namiriti od vlasnika. </w:t>
      </w:r>
      <w:r w:rsidR="00F30612">
        <w:rPr>
          <w:color w:val="000000"/>
          <w:sz w:val="20"/>
          <w:szCs w:val="20"/>
        </w:rPr>
        <w:t xml:space="preserve">Odluka o komunalnom redu postoji u kojoj stoji da se parcele trebaju održavati, a vjeruje i da sadrži prekršajne odredbe. Uključuje se Željko Dolenec </w:t>
      </w:r>
      <w:r w:rsidR="00827DDF">
        <w:rPr>
          <w:color w:val="000000"/>
          <w:sz w:val="20"/>
          <w:szCs w:val="20"/>
        </w:rPr>
        <w:t>i potvrđuje što je rekla pročelnica</w:t>
      </w:r>
      <w:r w:rsidR="00F30612">
        <w:rPr>
          <w:color w:val="000000"/>
          <w:sz w:val="20"/>
          <w:szCs w:val="20"/>
        </w:rPr>
        <w:t xml:space="preserve"> no problem je što općinske parcele nisu očišćene. </w:t>
      </w:r>
      <w:r w:rsidR="00945692">
        <w:rPr>
          <w:color w:val="000000"/>
          <w:sz w:val="20"/>
          <w:szCs w:val="20"/>
        </w:rPr>
        <w:t>Pita koliko kazni je uopće napisano</w:t>
      </w:r>
      <w:r w:rsidR="00574C95">
        <w:rPr>
          <w:color w:val="000000"/>
          <w:sz w:val="20"/>
          <w:szCs w:val="20"/>
        </w:rPr>
        <w:t>, a pročelnica je odgovorila će pitati komunalnog redara.</w:t>
      </w:r>
      <w:r w:rsidR="00827DDF">
        <w:rPr>
          <w:color w:val="000000"/>
          <w:sz w:val="20"/>
          <w:szCs w:val="20"/>
        </w:rPr>
        <w:t xml:space="preserve"> Josip Jambrešić nadovezuje se te govori kako ta problematika postoji i od ranije. Pokušalo se već prije naći neko rješenje</w:t>
      </w:r>
      <w:r w:rsidR="002545C2">
        <w:rPr>
          <w:color w:val="000000"/>
          <w:sz w:val="20"/>
          <w:szCs w:val="20"/>
        </w:rPr>
        <w:t>, no riječ je o privatnom vlasništvu koje je nepovredivo.</w:t>
      </w:r>
      <w:r w:rsidR="00827DDF">
        <w:rPr>
          <w:color w:val="000000"/>
          <w:sz w:val="20"/>
          <w:szCs w:val="20"/>
        </w:rPr>
        <w:t xml:space="preserve"> </w:t>
      </w:r>
      <w:r w:rsidR="002545C2">
        <w:rPr>
          <w:color w:val="000000"/>
          <w:sz w:val="20"/>
          <w:szCs w:val="20"/>
        </w:rPr>
        <w:t xml:space="preserve">Ako općina uđe na nečije zemljište bez dozvole, a vlasnik ju tuži, općina sigurno gubi. </w:t>
      </w:r>
      <w:r w:rsidR="00D512B2">
        <w:rPr>
          <w:color w:val="000000"/>
          <w:sz w:val="20"/>
          <w:szCs w:val="20"/>
        </w:rPr>
        <w:t>Općina može urediti zemljište i poslati račun vlasniku, ali teško da će dobiti povrat sredstava. Pogotovo u ovakvim slučajevima gdje su nasljednici nepoznati ili se nekretnina vodi na umrle. Vjeruje da nitko ne bi tužio zbog toga što se nekretnina uredila, ali teško</w:t>
      </w:r>
      <w:r w:rsidR="00E04E1D">
        <w:rPr>
          <w:color w:val="000000"/>
          <w:sz w:val="20"/>
          <w:szCs w:val="20"/>
        </w:rPr>
        <w:t xml:space="preserve"> da će se troškovi namiriti. Željko Dolenec kaže kako općina samo može pisati kazne</w:t>
      </w:r>
      <w:r w:rsidR="00FF7189">
        <w:rPr>
          <w:color w:val="000000"/>
          <w:sz w:val="20"/>
          <w:szCs w:val="20"/>
        </w:rPr>
        <w:t xml:space="preserve"> za </w:t>
      </w:r>
      <w:proofErr w:type="spellStart"/>
      <w:r w:rsidR="00FF7189">
        <w:rPr>
          <w:color w:val="000000"/>
          <w:sz w:val="20"/>
          <w:szCs w:val="20"/>
        </w:rPr>
        <w:t>neuređenje</w:t>
      </w:r>
      <w:proofErr w:type="spellEnd"/>
      <w:r w:rsidR="006D5D86">
        <w:rPr>
          <w:color w:val="000000"/>
          <w:sz w:val="20"/>
          <w:szCs w:val="20"/>
        </w:rPr>
        <w:t xml:space="preserve"> s čime se složila i općinska načelnica.</w:t>
      </w:r>
      <w:r w:rsidR="00CA6B6E">
        <w:rPr>
          <w:color w:val="000000"/>
          <w:sz w:val="20"/>
          <w:szCs w:val="20"/>
        </w:rPr>
        <w:t xml:space="preserve"> Vladimir </w:t>
      </w:r>
      <w:proofErr w:type="spellStart"/>
      <w:r w:rsidR="00CA6B6E">
        <w:rPr>
          <w:color w:val="000000"/>
          <w:sz w:val="20"/>
          <w:szCs w:val="20"/>
        </w:rPr>
        <w:t>Kučan</w:t>
      </w:r>
      <w:proofErr w:type="spellEnd"/>
      <w:r w:rsidR="00CA6B6E">
        <w:rPr>
          <w:color w:val="000000"/>
          <w:sz w:val="20"/>
          <w:szCs w:val="20"/>
        </w:rPr>
        <w:t xml:space="preserve"> se nadovezao te navodi kako je njemu komunalni redar rekao, s obzirom da ima takav slučaj, da to može riješiti samo privatnom tužbom. Nikola </w:t>
      </w:r>
      <w:proofErr w:type="spellStart"/>
      <w:r w:rsidR="00CA6B6E">
        <w:rPr>
          <w:color w:val="000000"/>
          <w:sz w:val="20"/>
          <w:szCs w:val="20"/>
        </w:rPr>
        <w:t>Matulin</w:t>
      </w:r>
      <w:proofErr w:type="spellEnd"/>
      <w:r w:rsidR="00CA6B6E">
        <w:rPr>
          <w:color w:val="000000"/>
          <w:sz w:val="20"/>
          <w:szCs w:val="20"/>
        </w:rPr>
        <w:t xml:space="preserve"> zaključuje kako</w:t>
      </w:r>
      <w:r w:rsidR="00ED5C06">
        <w:rPr>
          <w:color w:val="000000"/>
          <w:sz w:val="20"/>
          <w:szCs w:val="20"/>
        </w:rPr>
        <w:t>, dok postoje obaveze, svi ih izbjegavaju, a ako postoje prava na nešto onda ih svi traže.</w:t>
      </w:r>
    </w:p>
    <w:p w14:paraId="6AACEFD8" w14:textId="47EBD6A0" w:rsidR="00493F87" w:rsidRDefault="00493F87" w:rsidP="006D5D86">
      <w:pPr>
        <w:ind w:firstLine="567"/>
        <w:jc w:val="both"/>
        <w:textAlignment w:val="baseline"/>
        <w:rPr>
          <w:color w:val="000000"/>
          <w:sz w:val="20"/>
          <w:szCs w:val="20"/>
        </w:rPr>
      </w:pPr>
      <w:r>
        <w:rPr>
          <w:color w:val="000000"/>
          <w:sz w:val="20"/>
          <w:szCs w:val="20"/>
        </w:rPr>
        <w:tab/>
        <w:t xml:space="preserve">Željko Dolenec </w:t>
      </w:r>
      <w:r w:rsidR="006C5FE1">
        <w:rPr>
          <w:color w:val="000000"/>
          <w:sz w:val="20"/>
          <w:szCs w:val="20"/>
        </w:rPr>
        <w:t>postavio je pitanje planira li se kupnja novih kosilica s obzirom da je održavanje postojećih neisplativo. Možda da se prijavi na neki natječaj. Općinska načelnica odgovorila je da se planira, ali ne 2026. godine, nego godinu poslije. Sada se planira prijaviti postavljanje prometnih znakova u mjestu.</w:t>
      </w:r>
    </w:p>
    <w:p w14:paraId="3D9583A7" w14:textId="508E23AB" w:rsidR="007E05DB" w:rsidRPr="006D5D86" w:rsidRDefault="00223C88" w:rsidP="001E720D">
      <w:pPr>
        <w:ind w:firstLine="567"/>
        <w:jc w:val="both"/>
        <w:textAlignment w:val="baseline"/>
        <w:rPr>
          <w:color w:val="000000"/>
          <w:sz w:val="20"/>
          <w:szCs w:val="20"/>
        </w:rPr>
      </w:pPr>
      <w:r>
        <w:rPr>
          <w:color w:val="000000"/>
          <w:sz w:val="20"/>
          <w:szCs w:val="20"/>
        </w:rPr>
        <w:t xml:space="preserve">Željko Dolenec navodi kako </w:t>
      </w:r>
      <w:r w:rsidR="005169DE">
        <w:rPr>
          <w:color w:val="000000"/>
          <w:sz w:val="20"/>
          <w:szCs w:val="20"/>
        </w:rPr>
        <w:t xml:space="preserve">će sljedeće godine u trećem ili četvrtom mjesecu biti otvoren natječaj za sport pa ga zanima što Općina planira po tom pitanju. Navodi kako je, između ostaloga, za prijavu dovoljan idejni projekt. Općinska načelnica pita što bi se idejnim projektom obuhvatilo. </w:t>
      </w:r>
      <w:r w:rsidR="00A67918">
        <w:rPr>
          <w:color w:val="000000"/>
          <w:sz w:val="20"/>
          <w:szCs w:val="20"/>
        </w:rPr>
        <w:t xml:space="preserve">Željko Dolenec govori da ovisi o Općini. </w:t>
      </w:r>
      <w:r w:rsidR="00A67918">
        <w:rPr>
          <w:color w:val="000000"/>
          <w:sz w:val="20"/>
          <w:szCs w:val="20"/>
        </w:rPr>
        <w:lastRenderedPageBreak/>
        <w:t>Općinska načelnica govori</w:t>
      </w:r>
      <w:r w:rsidR="00F93FEA">
        <w:rPr>
          <w:color w:val="000000"/>
          <w:sz w:val="20"/>
          <w:szCs w:val="20"/>
        </w:rPr>
        <w:t xml:space="preserve">, ako je ovdje mislio na NK, da je problem što </w:t>
      </w:r>
      <w:r w:rsidR="001C5D4A">
        <w:rPr>
          <w:color w:val="000000"/>
          <w:sz w:val="20"/>
          <w:szCs w:val="20"/>
        </w:rPr>
        <w:t xml:space="preserve">dio </w:t>
      </w:r>
      <w:r w:rsidR="00F93FEA">
        <w:rPr>
          <w:color w:val="000000"/>
          <w:sz w:val="20"/>
          <w:szCs w:val="20"/>
        </w:rPr>
        <w:t>NK nije legaliziran. Dolenec pita gdje je problem da nije legaliziran</w:t>
      </w:r>
      <w:r w:rsidR="001C5D4A">
        <w:rPr>
          <w:color w:val="000000"/>
          <w:sz w:val="20"/>
          <w:szCs w:val="20"/>
        </w:rPr>
        <w:t xml:space="preserve"> i koje je rješenje. Zbog toga se NK ne može kandidirati na natječaje. Općinska načelnica govori da postupak nije tako jednostavan.</w:t>
      </w:r>
      <w:r w:rsidR="00862E80">
        <w:rPr>
          <w:color w:val="000000"/>
          <w:sz w:val="20"/>
          <w:szCs w:val="20"/>
        </w:rPr>
        <w:t xml:space="preserve"> </w:t>
      </w:r>
      <w:r w:rsidR="003648C2">
        <w:rPr>
          <w:color w:val="000000"/>
          <w:sz w:val="20"/>
          <w:szCs w:val="20"/>
        </w:rPr>
        <w:t xml:space="preserve">Mora ispitati koji je točno postupak. Sve je nelegalizirano osim dijela gdje je šank i svlačionice. </w:t>
      </w:r>
      <w:r w:rsidR="00EB54AC">
        <w:rPr>
          <w:color w:val="000000"/>
          <w:sz w:val="20"/>
          <w:szCs w:val="20"/>
        </w:rPr>
        <w:t>Legalizacija će se riješiti kad za to dođe vrijeme. Može se sve prepisati na NK, ukoliko žele pa da sami, brže riješe problem.</w:t>
      </w:r>
      <w:r w:rsidR="00214CDC">
        <w:rPr>
          <w:color w:val="000000"/>
          <w:sz w:val="20"/>
          <w:szCs w:val="20"/>
        </w:rPr>
        <w:t xml:space="preserve"> Hoće li t</w:t>
      </w:r>
      <w:r w:rsidR="005C452F">
        <w:rPr>
          <w:color w:val="000000"/>
          <w:sz w:val="20"/>
          <w:szCs w:val="20"/>
        </w:rPr>
        <w:t>ako biti jednostavnije, upitala je Željka Doleneca. On je odgovorio da ne zna, ali neka se zovu stručne službe koje će uputiti što je potrebno napraviti.</w:t>
      </w:r>
      <w:r w:rsidR="001E720D">
        <w:rPr>
          <w:color w:val="000000"/>
          <w:sz w:val="20"/>
          <w:szCs w:val="20"/>
        </w:rPr>
        <w:t xml:space="preserve"> </w:t>
      </w:r>
      <w:bookmarkStart w:id="0" w:name="_GoBack"/>
      <w:bookmarkEnd w:id="0"/>
      <w:r w:rsidR="00C75C4B">
        <w:rPr>
          <w:color w:val="000000"/>
          <w:sz w:val="20"/>
          <w:szCs w:val="20"/>
        </w:rPr>
        <w:t>U</w:t>
      </w:r>
      <w:r w:rsidR="00E852A5">
        <w:rPr>
          <w:color w:val="000000"/>
          <w:sz w:val="20"/>
          <w:szCs w:val="20"/>
        </w:rPr>
        <w:t xml:space="preserve"> nastavku je </w:t>
      </w:r>
      <w:r w:rsidR="00C75C4B">
        <w:rPr>
          <w:color w:val="000000"/>
          <w:sz w:val="20"/>
          <w:szCs w:val="20"/>
        </w:rPr>
        <w:t>krenula</w:t>
      </w:r>
      <w:r w:rsidR="00E852A5">
        <w:rPr>
          <w:color w:val="000000"/>
          <w:sz w:val="20"/>
          <w:szCs w:val="20"/>
        </w:rPr>
        <w:t xml:space="preserve"> raspra</w:t>
      </w:r>
      <w:r w:rsidR="00934506">
        <w:rPr>
          <w:color w:val="000000"/>
          <w:sz w:val="20"/>
          <w:szCs w:val="20"/>
        </w:rPr>
        <w:t>v</w:t>
      </w:r>
      <w:r w:rsidR="00E852A5">
        <w:rPr>
          <w:color w:val="000000"/>
          <w:sz w:val="20"/>
          <w:szCs w:val="20"/>
        </w:rPr>
        <w:t>a</w:t>
      </w:r>
      <w:r w:rsidR="00C75C4B">
        <w:rPr>
          <w:color w:val="000000"/>
          <w:sz w:val="20"/>
          <w:szCs w:val="20"/>
        </w:rPr>
        <w:t xml:space="preserve"> o tome kako se upotrebljava nogometni klub te postupanju prema inventaru, tko održava i ulaže u to</w:t>
      </w:r>
      <w:r w:rsidR="001E720D">
        <w:rPr>
          <w:color w:val="000000"/>
          <w:sz w:val="20"/>
          <w:szCs w:val="20"/>
        </w:rPr>
        <w:t>. P</w:t>
      </w:r>
      <w:r w:rsidR="00ED5B7E">
        <w:rPr>
          <w:color w:val="000000"/>
          <w:sz w:val="20"/>
          <w:szCs w:val="20"/>
        </w:rPr>
        <w:t xml:space="preserve">ročelnica je istu </w:t>
      </w:r>
      <w:r w:rsidR="001E720D">
        <w:rPr>
          <w:color w:val="000000"/>
          <w:sz w:val="20"/>
          <w:szCs w:val="20"/>
        </w:rPr>
        <w:t xml:space="preserve">pokušala </w:t>
      </w:r>
      <w:r w:rsidR="00ED5B7E">
        <w:rPr>
          <w:color w:val="000000"/>
          <w:sz w:val="20"/>
          <w:szCs w:val="20"/>
        </w:rPr>
        <w:t>prekinu</w:t>
      </w:r>
      <w:r w:rsidR="001E720D">
        <w:rPr>
          <w:color w:val="000000"/>
          <w:sz w:val="20"/>
          <w:szCs w:val="20"/>
        </w:rPr>
        <w:t>ti</w:t>
      </w:r>
      <w:r w:rsidR="00ED5B7E">
        <w:rPr>
          <w:color w:val="000000"/>
          <w:sz w:val="20"/>
          <w:szCs w:val="20"/>
        </w:rPr>
        <w:t xml:space="preserve"> i rekla kako će se cijela situacija oko nogometnog kluba ispitati.</w:t>
      </w:r>
      <w:r w:rsidR="00934506">
        <w:rPr>
          <w:color w:val="000000"/>
          <w:sz w:val="20"/>
          <w:szCs w:val="20"/>
        </w:rPr>
        <w:t xml:space="preserve"> </w:t>
      </w:r>
      <w:r w:rsidR="001E720D">
        <w:rPr>
          <w:color w:val="000000"/>
          <w:sz w:val="20"/>
          <w:szCs w:val="20"/>
        </w:rPr>
        <w:t>Zaključak je na kraju da se samo ispita i krene u postupak legalizacije kako bi se objekt NK mogao prijavljivati na natječaje.</w:t>
      </w:r>
    </w:p>
    <w:p w14:paraId="218E6A8F" w14:textId="77777777" w:rsidR="00853CB7" w:rsidRPr="003841BE" w:rsidRDefault="00853CB7" w:rsidP="003F3D3A">
      <w:pPr>
        <w:jc w:val="both"/>
        <w:rPr>
          <w:b/>
          <w:sz w:val="20"/>
          <w:szCs w:val="20"/>
        </w:rPr>
      </w:pPr>
    </w:p>
    <w:p w14:paraId="230860D3" w14:textId="77777777" w:rsidR="0081104B" w:rsidRPr="003841BE" w:rsidRDefault="0081104B" w:rsidP="0081104B">
      <w:pPr>
        <w:pStyle w:val="Odlomakpopisa"/>
        <w:ind w:left="0" w:firstLine="708"/>
        <w:jc w:val="both"/>
        <w:rPr>
          <w:rFonts w:ascii="Arial" w:hAnsi="Arial" w:cs="Arial"/>
          <w:sz w:val="20"/>
          <w:szCs w:val="20"/>
        </w:rPr>
      </w:pPr>
    </w:p>
    <w:p w14:paraId="13773115" w14:textId="5F397C65" w:rsidR="0081104B" w:rsidRPr="003841BE" w:rsidRDefault="0081104B" w:rsidP="00C17012">
      <w:pPr>
        <w:ind w:firstLine="567"/>
        <w:jc w:val="both"/>
        <w:rPr>
          <w:sz w:val="20"/>
          <w:szCs w:val="20"/>
        </w:rPr>
      </w:pPr>
      <w:r w:rsidRPr="003841BE">
        <w:rPr>
          <w:sz w:val="20"/>
          <w:szCs w:val="20"/>
        </w:rPr>
        <w:t xml:space="preserve">Kako je dnevni red iscrpljen, sjednica je završila u </w:t>
      </w:r>
      <w:r w:rsidR="00BC0137" w:rsidRPr="003841BE">
        <w:rPr>
          <w:sz w:val="20"/>
          <w:szCs w:val="20"/>
        </w:rPr>
        <w:t>19</w:t>
      </w:r>
      <w:r w:rsidRPr="003841BE">
        <w:rPr>
          <w:sz w:val="20"/>
          <w:szCs w:val="20"/>
        </w:rPr>
        <w:t>:</w:t>
      </w:r>
      <w:r w:rsidR="00855337">
        <w:rPr>
          <w:sz w:val="20"/>
          <w:szCs w:val="20"/>
        </w:rPr>
        <w:t>28</w:t>
      </w:r>
      <w:r w:rsidRPr="003841BE">
        <w:rPr>
          <w:sz w:val="20"/>
          <w:szCs w:val="20"/>
        </w:rPr>
        <w:t xml:space="preserve"> sati.</w:t>
      </w:r>
    </w:p>
    <w:p w14:paraId="5EA2AF78" w14:textId="77777777" w:rsidR="0081104B" w:rsidRPr="003841BE" w:rsidRDefault="0081104B" w:rsidP="00B7083B">
      <w:pPr>
        <w:jc w:val="both"/>
        <w:rPr>
          <w:sz w:val="20"/>
          <w:szCs w:val="20"/>
        </w:rPr>
      </w:pPr>
    </w:p>
    <w:p w14:paraId="22327B51" w14:textId="0A5BBDE1" w:rsidR="0081104B" w:rsidRPr="003841BE" w:rsidRDefault="00493F87" w:rsidP="0081104B">
      <w:pPr>
        <w:ind w:firstLine="708"/>
        <w:jc w:val="both"/>
        <w:rPr>
          <w:sz w:val="20"/>
          <w:szCs w:val="20"/>
        </w:rPr>
      </w:pPr>
      <w:r w:rsidRPr="003841BE">
        <w:rPr>
          <w:noProof/>
          <w:sz w:val="20"/>
          <w:szCs w:val="20"/>
        </w:rPr>
        <mc:AlternateContent>
          <mc:Choice Requires="wps">
            <w:drawing>
              <wp:anchor distT="0" distB="0" distL="114300" distR="114300" simplePos="0" relativeHeight="251657216" behindDoc="0" locked="0" layoutInCell="1" allowOverlap="1" wp14:anchorId="3FF4436A" wp14:editId="783E5666">
                <wp:simplePos x="0" y="0"/>
                <wp:positionH relativeFrom="column">
                  <wp:posOffset>-177800</wp:posOffset>
                </wp:positionH>
                <wp:positionV relativeFrom="paragraph">
                  <wp:posOffset>186690</wp:posOffset>
                </wp:positionV>
                <wp:extent cx="1623060" cy="419100"/>
                <wp:effectExtent l="19050" t="19050" r="15240" b="1905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419100"/>
                        </a:xfrm>
                        <a:prstGeom prst="rect">
                          <a:avLst/>
                        </a:prstGeom>
                        <a:solidFill>
                          <a:schemeClr val="lt1">
                            <a:lumMod val="100000"/>
                            <a:lumOff val="0"/>
                          </a:schemeClr>
                        </a:solidFill>
                        <a:ln w="31750">
                          <a:solidFill>
                            <a:schemeClr val="bg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71BBC3" w14:textId="77777777" w:rsidR="00E276A1" w:rsidRPr="003D4AEE" w:rsidRDefault="00E276A1" w:rsidP="0081104B">
                            <w:pPr>
                              <w:jc w:val="center"/>
                              <w:rPr>
                                <w:sz w:val="20"/>
                                <w:szCs w:val="20"/>
                              </w:rPr>
                            </w:pPr>
                            <w:r w:rsidRPr="003D4AEE">
                              <w:rPr>
                                <w:sz w:val="20"/>
                                <w:szCs w:val="20"/>
                              </w:rPr>
                              <w:t>ZAPISNIČAR</w:t>
                            </w:r>
                          </w:p>
                          <w:p w14:paraId="493D3168" w14:textId="6EA2D42C" w:rsidR="00E276A1" w:rsidRPr="003D4AEE" w:rsidRDefault="00B74DD2" w:rsidP="0081104B">
                            <w:pPr>
                              <w:jc w:val="center"/>
                            </w:pPr>
                            <w:r>
                              <w:rPr>
                                <w:sz w:val="20"/>
                                <w:szCs w:val="20"/>
                              </w:rPr>
                              <w:t xml:space="preserve">Jelena Šebalj, </w:t>
                            </w:r>
                            <w:proofErr w:type="spellStart"/>
                            <w:r>
                              <w:rPr>
                                <w:sz w:val="20"/>
                                <w:szCs w:val="20"/>
                              </w:rPr>
                              <w:t>dipl.iur</w:t>
                            </w:r>
                            <w:proofErr w:type="spellEnd"/>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4436A" id="Pravokutnik 1" o:spid="_x0000_s1026" style="position:absolute;left:0;text-align:left;margin-left:-14pt;margin-top:14.7pt;width:127.8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" fillcolor="white [3201]" strokecolor="white [3212]" strokeweight="2.5pt">
                <v:shadow color="#868686"/>
                <v:textbox>
                  <w:txbxContent>
                    <w:p w14:paraId="7F71BBC3" w14:textId="77777777" w:rsidR="00E276A1" w:rsidRPr="003D4AEE" w:rsidRDefault="00E276A1" w:rsidP="0081104B">
                      <w:pPr>
                        <w:jc w:val="center"/>
                        <w:rPr>
                          <w:sz w:val="20"/>
                          <w:szCs w:val="20"/>
                        </w:rPr>
                      </w:pPr>
                      <w:r w:rsidRPr="003D4AEE">
                        <w:rPr>
                          <w:sz w:val="20"/>
                          <w:szCs w:val="20"/>
                        </w:rPr>
                        <w:t>ZAPISNIČAR</w:t>
                      </w:r>
                    </w:p>
                    <w:p w14:paraId="493D3168" w14:textId="6EA2D42C" w:rsidR="00E276A1" w:rsidRPr="003D4AEE" w:rsidRDefault="00B74DD2" w:rsidP="0081104B">
                      <w:pPr>
                        <w:jc w:val="center"/>
                      </w:pPr>
                      <w:r>
                        <w:rPr>
                          <w:sz w:val="20"/>
                          <w:szCs w:val="20"/>
                        </w:rPr>
                        <w:t xml:space="preserve">Jelena Šebalj, </w:t>
                      </w:r>
                      <w:proofErr w:type="spellStart"/>
                      <w:r>
                        <w:rPr>
                          <w:sz w:val="20"/>
                          <w:szCs w:val="20"/>
                        </w:rPr>
                        <w:t>dipl.iur</w:t>
                      </w:r>
                      <w:proofErr w:type="spellEnd"/>
                      <w:r>
                        <w:rPr>
                          <w:sz w:val="20"/>
                          <w:szCs w:val="20"/>
                        </w:rPr>
                        <w:t>.</w:t>
                      </w:r>
                    </w:p>
                  </w:txbxContent>
                </v:textbox>
              </v:rect>
            </w:pict>
          </mc:Fallback>
        </mc:AlternateContent>
      </w:r>
    </w:p>
    <w:p w14:paraId="05B19B69" w14:textId="7EF4A49B" w:rsidR="0081104B" w:rsidRPr="003841BE" w:rsidRDefault="0081104B" w:rsidP="0081104B">
      <w:pPr>
        <w:ind w:firstLine="708"/>
        <w:jc w:val="both"/>
        <w:rPr>
          <w:sz w:val="20"/>
          <w:szCs w:val="20"/>
        </w:rPr>
      </w:pPr>
      <w:r w:rsidRPr="003841BE">
        <w:rPr>
          <w:noProof/>
          <w:sz w:val="20"/>
          <w:szCs w:val="20"/>
        </w:rPr>
        <mc:AlternateContent>
          <mc:Choice Requires="wps">
            <w:drawing>
              <wp:anchor distT="0" distB="0" distL="114300" distR="114300" simplePos="0" relativeHeight="251656192" behindDoc="0" locked="0" layoutInCell="1" allowOverlap="1" wp14:anchorId="30F4F1FD" wp14:editId="1458432B">
                <wp:simplePos x="0" y="0"/>
                <wp:positionH relativeFrom="column">
                  <wp:posOffset>4401820</wp:posOffset>
                </wp:positionH>
                <wp:positionV relativeFrom="paragraph">
                  <wp:posOffset>55880</wp:posOffset>
                </wp:positionV>
                <wp:extent cx="1935480" cy="419100"/>
                <wp:effectExtent l="19050" t="19050" r="26670" b="19050"/>
                <wp:wrapNone/>
                <wp:docPr id="4" name="Pravoku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5480" cy="419100"/>
                        </a:xfrm>
                        <a:prstGeom prst="rect">
                          <a:avLst/>
                        </a:prstGeom>
                        <a:solidFill>
                          <a:schemeClr val="lt1">
                            <a:lumMod val="100000"/>
                            <a:lumOff val="0"/>
                          </a:schemeClr>
                        </a:solidFill>
                        <a:ln w="31750">
                          <a:solidFill>
                            <a:schemeClr val="bg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CAFE72" w14:textId="7B10ABD7" w:rsidR="00E276A1" w:rsidRPr="003D4AEE" w:rsidRDefault="00E276A1" w:rsidP="0081104B">
                            <w:pPr>
                              <w:jc w:val="center"/>
                              <w:rPr>
                                <w:sz w:val="20"/>
                                <w:szCs w:val="20"/>
                              </w:rPr>
                            </w:pPr>
                            <w:r w:rsidRPr="003D4AEE">
                              <w:rPr>
                                <w:sz w:val="20"/>
                                <w:szCs w:val="20"/>
                              </w:rPr>
                              <w:t>PREDSJEDNI</w:t>
                            </w:r>
                            <w:r w:rsidR="00A46674">
                              <w:rPr>
                                <w:sz w:val="20"/>
                                <w:szCs w:val="20"/>
                              </w:rPr>
                              <w:t>CA</w:t>
                            </w:r>
                          </w:p>
                          <w:p w14:paraId="3E901316" w14:textId="4DED5745" w:rsidR="00E276A1" w:rsidRPr="003D4AEE" w:rsidRDefault="00C17012" w:rsidP="0081104B">
                            <w:pPr>
                              <w:jc w:val="center"/>
                            </w:pPr>
                            <w:proofErr w:type="spellStart"/>
                            <w:r>
                              <w:rPr>
                                <w:sz w:val="20"/>
                                <w:szCs w:val="20"/>
                              </w:rPr>
                              <w:t>Dorotea</w:t>
                            </w:r>
                            <w:proofErr w:type="spellEnd"/>
                            <w:r>
                              <w:rPr>
                                <w:sz w:val="20"/>
                                <w:szCs w:val="20"/>
                              </w:rPr>
                              <w:t xml:space="preserve"> </w:t>
                            </w:r>
                            <w:proofErr w:type="spellStart"/>
                            <w:r>
                              <w:rPr>
                                <w:sz w:val="20"/>
                                <w:szCs w:val="20"/>
                              </w:rPr>
                              <w:t>Kranjec</w:t>
                            </w:r>
                            <w:proofErr w:type="spellEnd"/>
                            <w:r>
                              <w:rPr>
                                <w:sz w:val="20"/>
                                <w:szCs w:val="20"/>
                              </w:rPr>
                              <w:t xml:space="preserve">, </w:t>
                            </w:r>
                            <w:proofErr w:type="spellStart"/>
                            <w:r>
                              <w:rPr>
                                <w:sz w:val="20"/>
                                <w:szCs w:val="20"/>
                              </w:rPr>
                              <w:t>mag.ing.sec</w:t>
                            </w:r>
                            <w:proofErr w:type="spellEnd"/>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4F1FD" id="Pravokutnik 4" o:spid="_x0000_s1027" style="position:absolute;left:0;text-align:left;margin-left:346.6pt;margin-top:4.4pt;width:152.4pt;height: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" fillcolor="white [3201]" strokecolor="white [3212]" strokeweight="2.5pt">
                <v:shadow color="#868686"/>
                <v:textbox>
                  <w:txbxContent>
                    <w:p w14:paraId="18CAFE72" w14:textId="7B10ABD7" w:rsidR="00E276A1" w:rsidRPr="003D4AEE" w:rsidRDefault="00E276A1" w:rsidP="0081104B">
                      <w:pPr>
                        <w:jc w:val="center"/>
                        <w:rPr>
                          <w:sz w:val="20"/>
                          <w:szCs w:val="20"/>
                        </w:rPr>
                      </w:pPr>
                      <w:r w:rsidRPr="003D4AEE">
                        <w:rPr>
                          <w:sz w:val="20"/>
                          <w:szCs w:val="20"/>
                        </w:rPr>
                        <w:t>PREDSJEDNI</w:t>
                      </w:r>
                      <w:r w:rsidR="00A46674">
                        <w:rPr>
                          <w:sz w:val="20"/>
                          <w:szCs w:val="20"/>
                        </w:rPr>
                        <w:t>CA</w:t>
                      </w:r>
                    </w:p>
                    <w:p w14:paraId="3E901316" w14:textId="4DED5745" w:rsidR="00E276A1" w:rsidRPr="003D4AEE" w:rsidRDefault="00C17012" w:rsidP="0081104B">
                      <w:pPr>
                        <w:jc w:val="center"/>
                      </w:pPr>
                      <w:proofErr w:type="spellStart"/>
                      <w:r>
                        <w:rPr>
                          <w:sz w:val="20"/>
                          <w:szCs w:val="20"/>
                        </w:rPr>
                        <w:t>Dorotea</w:t>
                      </w:r>
                      <w:proofErr w:type="spellEnd"/>
                      <w:r>
                        <w:rPr>
                          <w:sz w:val="20"/>
                          <w:szCs w:val="20"/>
                        </w:rPr>
                        <w:t xml:space="preserve"> </w:t>
                      </w:r>
                      <w:proofErr w:type="spellStart"/>
                      <w:r>
                        <w:rPr>
                          <w:sz w:val="20"/>
                          <w:szCs w:val="20"/>
                        </w:rPr>
                        <w:t>Kranjec</w:t>
                      </w:r>
                      <w:proofErr w:type="spellEnd"/>
                      <w:r>
                        <w:rPr>
                          <w:sz w:val="20"/>
                          <w:szCs w:val="20"/>
                        </w:rPr>
                        <w:t xml:space="preserve">, </w:t>
                      </w:r>
                      <w:proofErr w:type="spellStart"/>
                      <w:r>
                        <w:rPr>
                          <w:sz w:val="20"/>
                          <w:szCs w:val="20"/>
                        </w:rPr>
                        <w:t>mag.ing.sec</w:t>
                      </w:r>
                      <w:proofErr w:type="spellEnd"/>
                      <w:r>
                        <w:rPr>
                          <w:sz w:val="20"/>
                          <w:szCs w:val="20"/>
                        </w:rPr>
                        <w:t>.</w:t>
                      </w:r>
                    </w:p>
                  </w:txbxContent>
                </v:textbox>
              </v:rect>
            </w:pict>
          </mc:Fallback>
        </mc:AlternateContent>
      </w:r>
    </w:p>
    <w:p w14:paraId="09A3BB7A" w14:textId="77777777" w:rsidR="0081104B" w:rsidRPr="003841BE" w:rsidRDefault="0081104B" w:rsidP="0081104B">
      <w:pPr>
        <w:ind w:firstLine="708"/>
        <w:jc w:val="both"/>
        <w:rPr>
          <w:sz w:val="20"/>
          <w:szCs w:val="20"/>
        </w:rPr>
      </w:pPr>
    </w:p>
    <w:p w14:paraId="695BF0DD" w14:textId="77777777" w:rsidR="0081104B" w:rsidRPr="003841BE" w:rsidRDefault="0081104B" w:rsidP="0081104B">
      <w:pPr>
        <w:jc w:val="both"/>
        <w:rPr>
          <w:sz w:val="20"/>
          <w:szCs w:val="20"/>
        </w:rPr>
      </w:pPr>
      <w:r w:rsidRPr="003841BE">
        <w:rPr>
          <w:sz w:val="20"/>
          <w:szCs w:val="20"/>
        </w:rPr>
        <w:tab/>
      </w:r>
      <w:r w:rsidRPr="003841BE">
        <w:rPr>
          <w:sz w:val="20"/>
          <w:szCs w:val="20"/>
        </w:rPr>
        <w:tab/>
      </w:r>
      <w:r w:rsidRPr="003841BE">
        <w:rPr>
          <w:sz w:val="20"/>
          <w:szCs w:val="20"/>
        </w:rPr>
        <w:tab/>
      </w:r>
      <w:r w:rsidRPr="003841BE">
        <w:rPr>
          <w:sz w:val="20"/>
          <w:szCs w:val="20"/>
        </w:rPr>
        <w:tab/>
      </w:r>
      <w:r w:rsidRPr="003841BE">
        <w:rPr>
          <w:sz w:val="20"/>
          <w:szCs w:val="20"/>
        </w:rPr>
        <w:tab/>
      </w:r>
      <w:r w:rsidRPr="003841BE">
        <w:rPr>
          <w:sz w:val="20"/>
          <w:szCs w:val="20"/>
        </w:rPr>
        <w:tab/>
      </w:r>
    </w:p>
    <w:p w14:paraId="07343B4F" w14:textId="77777777" w:rsidR="0081104B" w:rsidRPr="003841BE" w:rsidRDefault="0081104B" w:rsidP="0081104B">
      <w:pPr>
        <w:ind w:firstLine="708"/>
        <w:jc w:val="both"/>
        <w:rPr>
          <w:sz w:val="20"/>
          <w:szCs w:val="20"/>
        </w:rPr>
      </w:pPr>
      <w:r w:rsidRPr="003841BE">
        <w:rPr>
          <w:sz w:val="20"/>
          <w:szCs w:val="20"/>
        </w:rPr>
        <w:tab/>
      </w:r>
      <w:r w:rsidRPr="003841BE">
        <w:rPr>
          <w:sz w:val="20"/>
          <w:szCs w:val="20"/>
        </w:rPr>
        <w:tab/>
      </w:r>
      <w:r w:rsidRPr="003841BE">
        <w:rPr>
          <w:sz w:val="20"/>
          <w:szCs w:val="20"/>
        </w:rPr>
        <w:tab/>
      </w:r>
      <w:r w:rsidRPr="003841BE">
        <w:rPr>
          <w:sz w:val="20"/>
          <w:szCs w:val="20"/>
        </w:rPr>
        <w:tab/>
      </w:r>
    </w:p>
    <w:p w14:paraId="76CC4382" w14:textId="77777777" w:rsidR="00753AA4" w:rsidRPr="003841BE" w:rsidRDefault="00753AA4">
      <w:pPr>
        <w:rPr>
          <w:sz w:val="20"/>
          <w:szCs w:val="20"/>
        </w:rPr>
      </w:pPr>
    </w:p>
    <w:sectPr w:rsidR="00753AA4" w:rsidRPr="003841BE" w:rsidSect="000016C4">
      <w:footerReference w:type="even" r:id="rId9"/>
      <w:footerReference w:type="default" r:id="rId10"/>
      <w:pgSz w:w="12240" w:h="15840" w:code="1"/>
      <w:pgMar w:top="1135" w:right="1183" w:bottom="1135" w:left="1276" w:header="720" w:footer="720"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82FD4" w14:textId="77777777" w:rsidR="008B6649" w:rsidRDefault="008B6649">
      <w:r>
        <w:separator/>
      </w:r>
    </w:p>
  </w:endnote>
  <w:endnote w:type="continuationSeparator" w:id="0">
    <w:p w14:paraId="44906964" w14:textId="77777777" w:rsidR="008B6649" w:rsidRDefault="008B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40502020204"/>
    <w:charset w:val="EE"/>
    <w:family w:val="swiss"/>
    <w:pitch w:val="variable"/>
    <w:sig w:usb0="8100AAF7" w:usb1="0000807B" w:usb2="00000008"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5EC93" w14:textId="77777777" w:rsidR="00E276A1" w:rsidRDefault="00E276A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31316B1E" w14:textId="77777777" w:rsidR="00E276A1" w:rsidRDefault="00E276A1">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F0FB2" w14:textId="77777777" w:rsidR="00E276A1" w:rsidRDefault="00E276A1">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34323" w14:textId="77777777" w:rsidR="008B6649" w:rsidRDefault="008B6649">
      <w:r>
        <w:separator/>
      </w:r>
    </w:p>
  </w:footnote>
  <w:footnote w:type="continuationSeparator" w:id="0">
    <w:p w14:paraId="165D5DC7" w14:textId="77777777" w:rsidR="008B6649" w:rsidRDefault="008B6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74DA"/>
    <w:multiLevelType w:val="hybridMultilevel"/>
    <w:tmpl w:val="5BB467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963F09"/>
    <w:multiLevelType w:val="hybridMultilevel"/>
    <w:tmpl w:val="C526E978"/>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 w15:restartNumberingAfterBreak="0">
    <w:nsid w:val="159D5D41"/>
    <w:multiLevelType w:val="hybridMultilevel"/>
    <w:tmpl w:val="9E443FD6"/>
    <w:lvl w:ilvl="0" w:tplc="4E1E2BE8">
      <w:start w:val="1"/>
      <w:numFmt w:val="decimal"/>
      <w:lvlText w:val="%1."/>
      <w:lvlJc w:val="left"/>
      <w:pPr>
        <w:tabs>
          <w:tab w:val="num" w:pos="1440"/>
        </w:tabs>
        <w:ind w:left="180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18052E62"/>
    <w:multiLevelType w:val="hybridMultilevel"/>
    <w:tmpl w:val="DEC49446"/>
    <w:lvl w:ilvl="0" w:tplc="4E1E2BE8">
      <w:start w:val="1"/>
      <w:numFmt w:val="decimal"/>
      <w:lvlText w:val="%1."/>
      <w:lvlJc w:val="left"/>
      <w:pPr>
        <w:tabs>
          <w:tab w:val="num" w:pos="720"/>
        </w:tabs>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E751894"/>
    <w:multiLevelType w:val="hybridMultilevel"/>
    <w:tmpl w:val="86D406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3341FB"/>
    <w:multiLevelType w:val="hybridMultilevel"/>
    <w:tmpl w:val="C526E978"/>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28840295"/>
    <w:multiLevelType w:val="hybridMultilevel"/>
    <w:tmpl w:val="76FAE5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811EDD"/>
    <w:multiLevelType w:val="hybridMultilevel"/>
    <w:tmpl w:val="DEC49446"/>
    <w:lvl w:ilvl="0" w:tplc="4E1E2BE8">
      <w:start w:val="1"/>
      <w:numFmt w:val="decimal"/>
      <w:lvlText w:val="%1."/>
      <w:lvlJc w:val="left"/>
      <w:pPr>
        <w:tabs>
          <w:tab w:val="num" w:pos="720"/>
        </w:tabs>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2B3395E"/>
    <w:multiLevelType w:val="hybridMultilevel"/>
    <w:tmpl w:val="004827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5123B3C"/>
    <w:multiLevelType w:val="hybridMultilevel"/>
    <w:tmpl w:val="DEC49446"/>
    <w:lvl w:ilvl="0" w:tplc="4E1E2BE8">
      <w:start w:val="1"/>
      <w:numFmt w:val="decimal"/>
      <w:lvlText w:val="%1."/>
      <w:lvlJc w:val="left"/>
      <w:pPr>
        <w:tabs>
          <w:tab w:val="num" w:pos="720"/>
        </w:tabs>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37602B5A"/>
    <w:multiLevelType w:val="hybridMultilevel"/>
    <w:tmpl w:val="DEC49446"/>
    <w:lvl w:ilvl="0" w:tplc="4E1E2BE8">
      <w:start w:val="1"/>
      <w:numFmt w:val="decimal"/>
      <w:lvlText w:val="%1."/>
      <w:lvlJc w:val="left"/>
      <w:pPr>
        <w:tabs>
          <w:tab w:val="num" w:pos="720"/>
        </w:tabs>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ADE18DB"/>
    <w:multiLevelType w:val="hybridMultilevel"/>
    <w:tmpl w:val="7CBE20E8"/>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411C049A"/>
    <w:multiLevelType w:val="hybridMultilevel"/>
    <w:tmpl w:val="7E7A83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F0A77EB"/>
    <w:multiLevelType w:val="hybridMultilevel"/>
    <w:tmpl w:val="6D6E74C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5DA55327"/>
    <w:multiLevelType w:val="hybridMultilevel"/>
    <w:tmpl w:val="756E99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2061AEE"/>
    <w:multiLevelType w:val="hybridMultilevel"/>
    <w:tmpl w:val="8C2E6D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B0E28D6"/>
    <w:multiLevelType w:val="hybridMultilevel"/>
    <w:tmpl w:val="AD422F0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3"/>
  </w:num>
  <w:num w:numId="2">
    <w:abstractNumId w:val="12"/>
  </w:num>
  <w:num w:numId="3">
    <w:abstractNumId w:val="1"/>
  </w:num>
  <w:num w:numId="4">
    <w:abstractNumId w:val="8"/>
  </w:num>
  <w:num w:numId="5">
    <w:abstractNumId w:val="5"/>
  </w:num>
  <w:num w:numId="6">
    <w:abstractNumId w:val="6"/>
  </w:num>
  <w:num w:numId="7">
    <w:abstractNumId w:val="4"/>
  </w:num>
  <w:num w:numId="8">
    <w:abstractNumId w:val="14"/>
  </w:num>
  <w:num w:numId="9">
    <w:abstractNumId w:val="11"/>
  </w:num>
  <w:num w:numId="10">
    <w:abstractNumId w:val="10"/>
  </w:num>
  <w:num w:numId="11">
    <w:abstractNumId w:val="2"/>
  </w:num>
  <w:num w:numId="12">
    <w:abstractNumId w:val="7"/>
  </w:num>
  <w:num w:numId="13">
    <w:abstractNumId w:val="13"/>
  </w:num>
  <w:num w:numId="14">
    <w:abstractNumId w:val="0"/>
  </w:num>
  <w:num w:numId="15">
    <w:abstractNumId w:val="9"/>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7C"/>
    <w:rsid w:val="000016C4"/>
    <w:rsid w:val="000071AA"/>
    <w:rsid w:val="00012AD0"/>
    <w:rsid w:val="000171F1"/>
    <w:rsid w:val="000223BE"/>
    <w:rsid w:val="00023D10"/>
    <w:rsid w:val="00030F7E"/>
    <w:rsid w:val="0003201B"/>
    <w:rsid w:val="00035821"/>
    <w:rsid w:val="00043718"/>
    <w:rsid w:val="000464C4"/>
    <w:rsid w:val="00054CA1"/>
    <w:rsid w:val="0006198D"/>
    <w:rsid w:val="00062820"/>
    <w:rsid w:val="00062DD0"/>
    <w:rsid w:val="000640AC"/>
    <w:rsid w:val="00076A42"/>
    <w:rsid w:val="00081EDD"/>
    <w:rsid w:val="00086167"/>
    <w:rsid w:val="0008719F"/>
    <w:rsid w:val="00090E1E"/>
    <w:rsid w:val="00092B8C"/>
    <w:rsid w:val="00093BFB"/>
    <w:rsid w:val="00095C00"/>
    <w:rsid w:val="00097B89"/>
    <w:rsid w:val="000A27D2"/>
    <w:rsid w:val="000C082F"/>
    <w:rsid w:val="000C6C9D"/>
    <w:rsid w:val="000D0287"/>
    <w:rsid w:val="000D2403"/>
    <w:rsid w:val="000D5764"/>
    <w:rsid w:val="000E20AD"/>
    <w:rsid w:val="000E2364"/>
    <w:rsid w:val="000E60ED"/>
    <w:rsid w:val="000F3281"/>
    <w:rsid w:val="000F780B"/>
    <w:rsid w:val="00101922"/>
    <w:rsid w:val="00101A7A"/>
    <w:rsid w:val="00101C5A"/>
    <w:rsid w:val="00105605"/>
    <w:rsid w:val="001330BF"/>
    <w:rsid w:val="00135BFD"/>
    <w:rsid w:val="001511B7"/>
    <w:rsid w:val="001545AA"/>
    <w:rsid w:val="001549AD"/>
    <w:rsid w:val="00154F14"/>
    <w:rsid w:val="00157445"/>
    <w:rsid w:val="0016374F"/>
    <w:rsid w:val="001637BF"/>
    <w:rsid w:val="00170ACE"/>
    <w:rsid w:val="00186837"/>
    <w:rsid w:val="00190FF7"/>
    <w:rsid w:val="001A729B"/>
    <w:rsid w:val="001B1A38"/>
    <w:rsid w:val="001B47B7"/>
    <w:rsid w:val="001B7517"/>
    <w:rsid w:val="001C24C6"/>
    <w:rsid w:val="001C2F34"/>
    <w:rsid w:val="001C5D4A"/>
    <w:rsid w:val="001C7C9C"/>
    <w:rsid w:val="001E2074"/>
    <w:rsid w:val="001E720D"/>
    <w:rsid w:val="00203C39"/>
    <w:rsid w:val="0021033D"/>
    <w:rsid w:val="00214CDC"/>
    <w:rsid w:val="00223C88"/>
    <w:rsid w:val="0023548C"/>
    <w:rsid w:val="002379AC"/>
    <w:rsid w:val="002449EF"/>
    <w:rsid w:val="00246206"/>
    <w:rsid w:val="00250074"/>
    <w:rsid w:val="00250E63"/>
    <w:rsid w:val="00251463"/>
    <w:rsid w:val="0025148C"/>
    <w:rsid w:val="002545C2"/>
    <w:rsid w:val="00262061"/>
    <w:rsid w:val="002624B5"/>
    <w:rsid w:val="0027754E"/>
    <w:rsid w:val="00281ABD"/>
    <w:rsid w:val="00282DD3"/>
    <w:rsid w:val="002950E0"/>
    <w:rsid w:val="002A12C1"/>
    <w:rsid w:val="002A1308"/>
    <w:rsid w:val="002A3E7F"/>
    <w:rsid w:val="002A757E"/>
    <w:rsid w:val="002B1F90"/>
    <w:rsid w:val="002B3B61"/>
    <w:rsid w:val="002C5086"/>
    <w:rsid w:val="002E0A00"/>
    <w:rsid w:val="002E70B2"/>
    <w:rsid w:val="002E7956"/>
    <w:rsid w:val="002F061C"/>
    <w:rsid w:val="002F0D1F"/>
    <w:rsid w:val="002F0DEF"/>
    <w:rsid w:val="002F3B47"/>
    <w:rsid w:val="002F600B"/>
    <w:rsid w:val="00305485"/>
    <w:rsid w:val="00313206"/>
    <w:rsid w:val="003161E4"/>
    <w:rsid w:val="00324369"/>
    <w:rsid w:val="0033030D"/>
    <w:rsid w:val="00332CB7"/>
    <w:rsid w:val="00336499"/>
    <w:rsid w:val="003411D5"/>
    <w:rsid w:val="00344C81"/>
    <w:rsid w:val="00357086"/>
    <w:rsid w:val="00363260"/>
    <w:rsid w:val="003648C2"/>
    <w:rsid w:val="00371C4E"/>
    <w:rsid w:val="00375F40"/>
    <w:rsid w:val="003841BE"/>
    <w:rsid w:val="003856E7"/>
    <w:rsid w:val="00394197"/>
    <w:rsid w:val="0039635F"/>
    <w:rsid w:val="003A6709"/>
    <w:rsid w:val="003B0810"/>
    <w:rsid w:val="003B398C"/>
    <w:rsid w:val="003C1816"/>
    <w:rsid w:val="003E452C"/>
    <w:rsid w:val="003F3D3A"/>
    <w:rsid w:val="00400FFB"/>
    <w:rsid w:val="004013FC"/>
    <w:rsid w:val="00403802"/>
    <w:rsid w:val="00403A9A"/>
    <w:rsid w:val="004102E1"/>
    <w:rsid w:val="004114CA"/>
    <w:rsid w:val="00411C99"/>
    <w:rsid w:val="00412A4F"/>
    <w:rsid w:val="00414060"/>
    <w:rsid w:val="00414756"/>
    <w:rsid w:val="00415C09"/>
    <w:rsid w:val="00421D6E"/>
    <w:rsid w:val="00425CDC"/>
    <w:rsid w:val="004312A4"/>
    <w:rsid w:val="00431F7E"/>
    <w:rsid w:val="00435461"/>
    <w:rsid w:val="004479F5"/>
    <w:rsid w:val="00455281"/>
    <w:rsid w:val="00464ADC"/>
    <w:rsid w:val="0046557C"/>
    <w:rsid w:val="00470CE0"/>
    <w:rsid w:val="004714A6"/>
    <w:rsid w:val="0047180A"/>
    <w:rsid w:val="00471FE4"/>
    <w:rsid w:val="00476DD8"/>
    <w:rsid w:val="00484209"/>
    <w:rsid w:val="00486390"/>
    <w:rsid w:val="00487AA4"/>
    <w:rsid w:val="00493F87"/>
    <w:rsid w:val="00496776"/>
    <w:rsid w:val="004A36B6"/>
    <w:rsid w:val="004A577E"/>
    <w:rsid w:val="004B2923"/>
    <w:rsid w:val="004B4A8F"/>
    <w:rsid w:val="004B533A"/>
    <w:rsid w:val="004B6B47"/>
    <w:rsid w:val="004C29DD"/>
    <w:rsid w:val="004C37EB"/>
    <w:rsid w:val="004D123F"/>
    <w:rsid w:val="004E3315"/>
    <w:rsid w:val="00504E46"/>
    <w:rsid w:val="005052D3"/>
    <w:rsid w:val="00505909"/>
    <w:rsid w:val="005120CA"/>
    <w:rsid w:val="00512E66"/>
    <w:rsid w:val="00515E79"/>
    <w:rsid w:val="0051616F"/>
    <w:rsid w:val="005169DE"/>
    <w:rsid w:val="00517184"/>
    <w:rsid w:val="00520AA8"/>
    <w:rsid w:val="0052269B"/>
    <w:rsid w:val="00523695"/>
    <w:rsid w:val="0052651C"/>
    <w:rsid w:val="00527DB5"/>
    <w:rsid w:val="00542362"/>
    <w:rsid w:val="00551F2D"/>
    <w:rsid w:val="0055653D"/>
    <w:rsid w:val="005566DB"/>
    <w:rsid w:val="0056537E"/>
    <w:rsid w:val="00565F38"/>
    <w:rsid w:val="00565F40"/>
    <w:rsid w:val="00570B53"/>
    <w:rsid w:val="00573F75"/>
    <w:rsid w:val="00574C95"/>
    <w:rsid w:val="0057727A"/>
    <w:rsid w:val="00577354"/>
    <w:rsid w:val="00584E71"/>
    <w:rsid w:val="00586D0B"/>
    <w:rsid w:val="00587AC0"/>
    <w:rsid w:val="00592481"/>
    <w:rsid w:val="00595EBC"/>
    <w:rsid w:val="00597E9B"/>
    <w:rsid w:val="005A2E22"/>
    <w:rsid w:val="005A51F1"/>
    <w:rsid w:val="005C043F"/>
    <w:rsid w:val="005C10B0"/>
    <w:rsid w:val="005C452F"/>
    <w:rsid w:val="005C70C0"/>
    <w:rsid w:val="005E6D8E"/>
    <w:rsid w:val="005F1DD4"/>
    <w:rsid w:val="005F5454"/>
    <w:rsid w:val="006006B6"/>
    <w:rsid w:val="006035A9"/>
    <w:rsid w:val="00610ACB"/>
    <w:rsid w:val="006173B2"/>
    <w:rsid w:val="00622F37"/>
    <w:rsid w:val="0062437D"/>
    <w:rsid w:val="00645E3C"/>
    <w:rsid w:val="006522D2"/>
    <w:rsid w:val="006548F3"/>
    <w:rsid w:val="00656550"/>
    <w:rsid w:val="00660B33"/>
    <w:rsid w:val="0066215D"/>
    <w:rsid w:val="0066380D"/>
    <w:rsid w:val="00664880"/>
    <w:rsid w:val="00665A1E"/>
    <w:rsid w:val="00666543"/>
    <w:rsid w:val="00670AA1"/>
    <w:rsid w:val="0068171E"/>
    <w:rsid w:val="0068674A"/>
    <w:rsid w:val="006910B8"/>
    <w:rsid w:val="006A11B5"/>
    <w:rsid w:val="006A32A9"/>
    <w:rsid w:val="006A4CEA"/>
    <w:rsid w:val="006B33B8"/>
    <w:rsid w:val="006B4790"/>
    <w:rsid w:val="006B54EA"/>
    <w:rsid w:val="006B781F"/>
    <w:rsid w:val="006C2373"/>
    <w:rsid w:val="006C3103"/>
    <w:rsid w:val="006C5365"/>
    <w:rsid w:val="006C5FE1"/>
    <w:rsid w:val="006C7B20"/>
    <w:rsid w:val="006D5D86"/>
    <w:rsid w:val="006F480C"/>
    <w:rsid w:val="006F5ED9"/>
    <w:rsid w:val="00706BAE"/>
    <w:rsid w:val="00707B6D"/>
    <w:rsid w:val="007165ED"/>
    <w:rsid w:val="00725ACE"/>
    <w:rsid w:val="00726C7D"/>
    <w:rsid w:val="007329F0"/>
    <w:rsid w:val="007341B0"/>
    <w:rsid w:val="00744455"/>
    <w:rsid w:val="00745066"/>
    <w:rsid w:val="007464BF"/>
    <w:rsid w:val="00753AA4"/>
    <w:rsid w:val="007541AE"/>
    <w:rsid w:val="00754CAB"/>
    <w:rsid w:val="007550F4"/>
    <w:rsid w:val="00755AAA"/>
    <w:rsid w:val="00757B83"/>
    <w:rsid w:val="00763136"/>
    <w:rsid w:val="00783FD8"/>
    <w:rsid w:val="00784B48"/>
    <w:rsid w:val="00787543"/>
    <w:rsid w:val="00793D2B"/>
    <w:rsid w:val="0079568B"/>
    <w:rsid w:val="007A1D09"/>
    <w:rsid w:val="007A3E9A"/>
    <w:rsid w:val="007A6A48"/>
    <w:rsid w:val="007C2986"/>
    <w:rsid w:val="007C56CB"/>
    <w:rsid w:val="007D6CFA"/>
    <w:rsid w:val="007E0096"/>
    <w:rsid w:val="007E05DB"/>
    <w:rsid w:val="007E0D5E"/>
    <w:rsid w:val="007E6633"/>
    <w:rsid w:val="007F36EC"/>
    <w:rsid w:val="007F3ED4"/>
    <w:rsid w:val="0080008D"/>
    <w:rsid w:val="00804FEF"/>
    <w:rsid w:val="00805667"/>
    <w:rsid w:val="00806114"/>
    <w:rsid w:val="0081104B"/>
    <w:rsid w:val="0081533B"/>
    <w:rsid w:val="00815C58"/>
    <w:rsid w:val="008213A4"/>
    <w:rsid w:val="00827DDF"/>
    <w:rsid w:val="008321A0"/>
    <w:rsid w:val="00834D47"/>
    <w:rsid w:val="00837381"/>
    <w:rsid w:val="00840519"/>
    <w:rsid w:val="00841017"/>
    <w:rsid w:val="00842B94"/>
    <w:rsid w:val="00853CB7"/>
    <w:rsid w:val="00855337"/>
    <w:rsid w:val="00856137"/>
    <w:rsid w:val="008565DD"/>
    <w:rsid w:val="008576B1"/>
    <w:rsid w:val="0086022F"/>
    <w:rsid w:val="008614F2"/>
    <w:rsid w:val="00862E80"/>
    <w:rsid w:val="00863D5E"/>
    <w:rsid w:val="008657F2"/>
    <w:rsid w:val="00872B91"/>
    <w:rsid w:val="00874110"/>
    <w:rsid w:val="008748A8"/>
    <w:rsid w:val="00874B65"/>
    <w:rsid w:val="008860AA"/>
    <w:rsid w:val="00887E08"/>
    <w:rsid w:val="00891163"/>
    <w:rsid w:val="0089497A"/>
    <w:rsid w:val="008A6111"/>
    <w:rsid w:val="008A7E89"/>
    <w:rsid w:val="008B20E5"/>
    <w:rsid w:val="008B4958"/>
    <w:rsid w:val="008B6649"/>
    <w:rsid w:val="008C0CF6"/>
    <w:rsid w:val="008C1286"/>
    <w:rsid w:val="008C266A"/>
    <w:rsid w:val="008C2CF8"/>
    <w:rsid w:val="008D643B"/>
    <w:rsid w:val="008D76F8"/>
    <w:rsid w:val="008E1E5A"/>
    <w:rsid w:val="008E480D"/>
    <w:rsid w:val="00912AC1"/>
    <w:rsid w:val="00923115"/>
    <w:rsid w:val="0092622A"/>
    <w:rsid w:val="00934506"/>
    <w:rsid w:val="00945692"/>
    <w:rsid w:val="009507A7"/>
    <w:rsid w:val="00951DD3"/>
    <w:rsid w:val="00962E98"/>
    <w:rsid w:val="00964737"/>
    <w:rsid w:val="0097275D"/>
    <w:rsid w:val="00974972"/>
    <w:rsid w:val="00975A40"/>
    <w:rsid w:val="00976E2F"/>
    <w:rsid w:val="0098560D"/>
    <w:rsid w:val="00985D48"/>
    <w:rsid w:val="00987987"/>
    <w:rsid w:val="00991558"/>
    <w:rsid w:val="00992C85"/>
    <w:rsid w:val="009A7A6B"/>
    <w:rsid w:val="009C2BB6"/>
    <w:rsid w:val="009C3282"/>
    <w:rsid w:val="009C3937"/>
    <w:rsid w:val="009C3B27"/>
    <w:rsid w:val="009C3E86"/>
    <w:rsid w:val="009E2F08"/>
    <w:rsid w:val="009F04BA"/>
    <w:rsid w:val="009F0CB4"/>
    <w:rsid w:val="009F450F"/>
    <w:rsid w:val="009F72AD"/>
    <w:rsid w:val="00A026AD"/>
    <w:rsid w:val="00A037B8"/>
    <w:rsid w:val="00A0691C"/>
    <w:rsid w:val="00A16381"/>
    <w:rsid w:val="00A1693B"/>
    <w:rsid w:val="00A274DC"/>
    <w:rsid w:val="00A27A26"/>
    <w:rsid w:val="00A35723"/>
    <w:rsid w:val="00A4113E"/>
    <w:rsid w:val="00A46674"/>
    <w:rsid w:val="00A53A8D"/>
    <w:rsid w:val="00A67918"/>
    <w:rsid w:val="00A7174C"/>
    <w:rsid w:val="00A72A38"/>
    <w:rsid w:val="00A731E6"/>
    <w:rsid w:val="00A74DC9"/>
    <w:rsid w:val="00A7507F"/>
    <w:rsid w:val="00A80406"/>
    <w:rsid w:val="00A83E5A"/>
    <w:rsid w:val="00A85779"/>
    <w:rsid w:val="00A8681E"/>
    <w:rsid w:val="00A90F62"/>
    <w:rsid w:val="00AA3701"/>
    <w:rsid w:val="00AB1925"/>
    <w:rsid w:val="00AB3A92"/>
    <w:rsid w:val="00AB6996"/>
    <w:rsid w:val="00AC1634"/>
    <w:rsid w:val="00AC22C6"/>
    <w:rsid w:val="00AC326D"/>
    <w:rsid w:val="00AC5CE5"/>
    <w:rsid w:val="00AD1888"/>
    <w:rsid w:val="00AD4792"/>
    <w:rsid w:val="00AD5499"/>
    <w:rsid w:val="00AE48FA"/>
    <w:rsid w:val="00AE680C"/>
    <w:rsid w:val="00AF31DE"/>
    <w:rsid w:val="00B03376"/>
    <w:rsid w:val="00B0435E"/>
    <w:rsid w:val="00B05F72"/>
    <w:rsid w:val="00B15536"/>
    <w:rsid w:val="00B16A84"/>
    <w:rsid w:val="00B16E8D"/>
    <w:rsid w:val="00B21F87"/>
    <w:rsid w:val="00B2573E"/>
    <w:rsid w:val="00B33AE3"/>
    <w:rsid w:val="00B37EA0"/>
    <w:rsid w:val="00B510A1"/>
    <w:rsid w:val="00B54CEA"/>
    <w:rsid w:val="00B574A8"/>
    <w:rsid w:val="00B7083B"/>
    <w:rsid w:val="00B74DD2"/>
    <w:rsid w:val="00B77A70"/>
    <w:rsid w:val="00B83159"/>
    <w:rsid w:val="00B86C39"/>
    <w:rsid w:val="00B95CCF"/>
    <w:rsid w:val="00B977DF"/>
    <w:rsid w:val="00B97981"/>
    <w:rsid w:val="00BB087A"/>
    <w:rsid w:val="00BC0137"/>
    <w:rsid w:val="00BC3222"/>
    <w:rsid w:val="00BD5AAF"/>
    <w:rsid w:val="00BD5F15"/>
    <w:rsid w:val="00BD7DD6"/>
    <w:rsid w:val="00BF03CE"/>
    <w:rsid w:val="00BF31EC"/>
    <w:rsid w:val="00C17012"/>
    <w:rsid w:val="00C24C3C"/>
    <w:rsid w:val="00C34D11"/>
    <w:rsid w:val="00C42ABB"/>
    <w:rsid w:val="00C44F2E"/>
    <w:rsid w:val="00C63BD9"/>
    <w:rsid w:val="00C65085"/>
    <w:rsid w:val="00C72368"/>
    <w:rsid w:val="00C75C4B"/>
    <w:rsid w:val="00C770DF"/>
    <w:rsid w:val="00C83682"/>
    <w:rsid w:val="00C847D4"/>
    <w:rsid w:val="00C86FF4"/>
    <w:rsid w:val="00C94305"/>
    <w:rsid w:val="00C94A68"/>
    <w:rsid w:val="00C97C85"/>
    <w:rsid w:val="00CA2370"/>
    <w:rsid w:val="00CA3A8D"/>
    <w:rsid w:val="00CA4FBB"/>
    <w:rsid w:val="00CA6B6E"/>
    <w:rsid w:val="00CB16DD"/>
    <w:rsid w:val="00CB616E"/>
    <w:rsid w:val="00CB6C52"/>
    <w:rsid w:val="00CC1BFB"/>
    <w:rsid w:val="00CC4FCD"/>
    <w:rsid w:val="00CC69D7"/>
    <w:rsid w:val="00CD75EC"/>
    <w:rsid w:val="00CE7A88"/>
    <w:rsid w:val="00CF0292"/>
    <w:rsid w:val="00CF14C1"/>
    <w:rsid w:val="00CF1990"/>
    <w:rsid w:val="00CF2D95"/>
    <w:rsid w:val="00CF57DF"/>
    <w:rsid w:val="00D1048D"/>
    <w:rsid w:val="00D11AEE"/>
    <w:rsid w:val="00D12FFC"/>
    <w:rsid w:val="00D15064"/>
    <w:rsid w:val="00D20FC7"/>
    <w:rsid w:val="00D232DA"/>
    <w:rsid w:val="00D27B88"/>
    <w:rsid w:val="00D432A1"/>
    <w:rsid w:val="00D50B4D"/>
    <w:rsid w:val="00D512B2"/>
    <w:rsid w:val="00D558D9"/>
    <w:rsid w:val="00D56EF7"/>
    <w:rsid w:val="00D62D7C"/>
    <w:rsid w:val="00D635C4"/>
    <w:rsid w:val="00D71CDE"/>
    <w:rsid w:val="00D74417"/>
    <w:rsid w:val="00D74AE8"/>
    <w:rsid w:val="00D80FF3"/>
    <w:rsid w:val="00D91D1A"/>
    <w:rsid w:val="00DA2CD4"/>
    <w:rsid w:val="00DB1259"/>
    <w:rsid w:val="00DB46D4"/>
    <w:rsid w:val="00DC4024"/>
    <w:rsid w:val="00DD1828"/>
    <w:rsid w:val="00DD36D1"/>
    <w:rsid w:val="00DD72D7"/>
    <w:rsid w:val="00DE13E1"/>
    <w:rsid w:val="00DE1D9D"/>
    <w:rsid w:val="00DE3399"/>
    <w:rsid w:val="00DE52E4"/>
    <w:rsid w:val="00DE7396"/>
    <w:rsid w:val="00DF5055"/>
    <w:rsid w:val="00E03395"/>
    <w:rsid w:val="00E04E1D"/>
    <w:rsid w:val="00E147DD"/>
    <w:rsid w:val="00E162BD"/>
    <w:rsid w:val="00E2092F"/>
    <w:rsid w:val="00E2460F"/>
    <w:rsid w:val="00E276A1"/>
    <w:rsid w:val="00E37753"/>
    <w:rsid w:val="00E4694B"/>
    <w:rsid w:val="00E47024"/>
    <w:rsid w:val="00E5584B"/>
    <w:rsid w:val="00E57695"/>
    <w:rsid w:val="00E60047"/>
    <w:rsid w:val="00E73BA4"/>
    <w:rsid w:val="00E852A5"/>
    <w:rsid w:val="00E919DF"/>
    <w:rsid w:val="00E93488"/>
    <w:rsid w:val="00EA5B38"/>
    <w:rsid w:val="00EA61A8"/>
    <w:rsid w:val="00EB54AC"/>
    <w:rsid w:val="00EC3296"/>
    <w:rsid w:val="00EC33FF"/>
    <w:rsid w:val="00EC5C30"/>
    <w:rsid w:val="00EC750B"/>
    <w:rsid w:val="00ED0632"/>
    <w:rsid w:val="00ED535A"/>
    <w:rsid w:val="00ED5B7E"/>
    <w:rsid w:val="00ED5C06"/>
    <w:rsid w:val="00ED62D4"/>
    <w:rsid w:val="00EE2759"/>
    <w:rsid w:val="00EF529B"/>
    <w:rsid w:val="00EF6E80"/>
    <w:rsid w:val="00F07D6F"/>
    <w:rsid w:val="00F12E8C"/>
    <w:rsid w:val="00F13BB5"/>
    <w:rsid w:val="00F14E27"/>
    <w:rsid w:val="00F17A44"/>
    <w:rsid w:val="00F24D1D"/>
    <w:rsid w:val="00F27EF7"/>
    <w:rsid w:val="00F30612"/>
    <w:rsid w:val="00F31B0B"/>
    <w:rsid w:val="00F32060"/>
    <w:rsid w:val="00F322A3"/>
    <w:rsid w:val="00F37C50"/>
    <w:rsid w:val="00F40E0F"/>
    <w:rsid w:val="00F47FD1"/>
    <w:rsid w:val="00F50034"/>
    <w:rsid w:val="00F53DEC"/>
    <w:rsid w:val="00F54F58"/>
    <w:rsid w:val="00F60146"/>
    <w:rsid w:val="00F7148A"/>
    <w:rsid w:val="00F77D2F"/>
    <w:rsid w:val="00F84E38"/>
    <w:rsid w:val="00F912E3"/>
    <w:rsid w:val="00F92936"/>
    <w:rsid w:val="00F93FEA"/>
    <w:rsid w:val="00FA4496"/>
    <w:rsid w:val="00FB4267"/>
    <w:rsid w:val="00FB5B87"/>
    <w:rsid w:val="00FB638C"/>
    <w:rsid w:val="00FC2152"/>
    <w:rsid w:val="00FC2608"/>
    <w:rsid w:val="00FC4F75"/>
    <w:rsid w:val="00FC6B0D"/>
    <w:rsid w:val="00FD1729"/>
    <w:rsid w:val="00FD2B01"/>
    <w:rsid w:val="00FD6521"/>
    <w:rsid w:val="00FE038E"/>
    <w:rsid w:val="00FE2857"/>
    <w:rsid w:val="00FF7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9724"/>
  <w15:chartTrackingRefBased/>
  <w15:docId w15:val="{B41792D4-7F0B-4E8A-9AFA-9A2B68CF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04B"/>
    <w:pPr>
      <w:spacing w:after="0" w:line="240" w:lineRule="auto"/>
    </w:pPr>
    <w:rPr>
      <w:rFonts w:ascii="Arial" w:eastAsia="Times New Roman" w:hAnsi="Arial" w:cs="Arial"/>
      <w:sz w:val="28"/>
      <w:szCs w:val="24"/>
      <w:lang w:eastAsia="hr-HR"/>
    </w:rPr>
  </w:style>
  <w:style w:type="paragraph" w:styleId="Naslov2">
    <w:name w:val="heading 2"/>
    <w:basedOn w:val="Normal"/>
    <w:next w:val="Normal"/>
    <w:link w:val="Naslov2Char"/>
    <w:qFormat/>
    <w:rsid w:val="0081104B"/>
    <w:pPr>
      <w:keepNext/>
      <w:ind w:right="-174" w:firstLine="720"/>
      <w:jc w:val="both"/>
      <w:outlineLvl w:val="1"/>
    </w:pPr>
    <w:rPr>
      <w:rFonts w:ascii="CRO_Bookman-Normal" w:hAnsi="CRO_Bookman-Normal"/>
      <w:b/>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81104B"/>
    <w:rPr>
      <w:rFonts w:ascii="CRO_Bookman-Normal" w:eastAsia="Times New Roman" w:hAnsi="CRO_Bookman-Normal" w:cs="Arial"/>
      <w:b/>
      <w:sz w:val="24"/>
      <w:szCs w:val="24"/>
      <w:lang w:eastAsia="hr-HR"/>
    </w:rPr>
  </w:style>
  <w:style w:type="paragraph" w:styleId="Podnoje">
    <w:name w:val="footer"/>
    <w:basedOn w:val="Normal"/>
    <w:link w:val="PodnojeChar"/>
    <w:rsid w:val="0081104B"/>
    <w:pPr>
      <w:tabs>
        <w:tab w:val="center" w:pos="4536"/>
        <w:tab w:val="right" w:pos="9072"/>
      </w:tabs>
    </w:pPr>
  </w:style>
  <w:style w:type="character" w:customStyle="1" w:styleId="PodnojeChar">
    <w:name w:val="Podnožje Char"/>
    <w:basedOn w:val="Zadanifontodlomka"/>
    <w:link w:val="Podnoje"/>
    <w:rsid w:val="0081104B"/>
    <w:rPr>
      <w:rFonts w:ascii="Arial" w:eastAsia="Times New Roman" w:hAnsi="Arial" w:cs="Arial"/>
      <w:sz w:val="28"/>
      <w:szCs w:val="24"/>
      <w:lang w:eastAsia="hr-HR"/>
    </w:rPr>
  </w:style>
  <w:style w:type="character" w:styleId="Brojstranice">
    <w:name w:val="page number"/>
    <w:basedOn w:val="Zadanifontodlomka"/>
    <w:rsid w:val="0081104B"/>
  </w:style>
  <w:style w:type="paragraph" w:styleId="Odlomakpopisa">
    <w:name w:val="List Paragraph"/>
    <w:basedOn w:val="Normal"/>
    <w:uiPriority w:val="34"/>
    <w:qFormat/>
    <w:rsid w:val="0081104B"/>
    <w:pPr>
      <w:ind w:left="720" w:firstLine="360"/>
      <w:contextualSpacing/>
    </w:pPr>
    <w:rPr>
      <w:rFonts w:asciiTheme="minorHAnsi" w:eastAsiaTheme="minorEastAsia" w:hAnsiTheme="minorHAnsi" w:cstheme="minorBidi"/>
      <w:sz w:val="22"/>
      <w:szCs w:val="22"/>
      <w:lang w:eastAsia="en-US"/>
    </w:rPr>
  </w:style>
  <w:style w:type="paragraph" w:styleId="Tijeloteksta">
    <w:name w:val="Body Text"/>
    <w:basedOn w:val="Normal"/>
    <w:link w:val="TijelotekstaChar"/>
    <w:uiPriority w:val="99"/>
    <w:semiHidden/>
    <w:unhideWhenUsed/>
    <w:rsid w:val="0081104B"/>
    <w:pPr>
      <w:spacing w:after="120"/>
    </w:pPr>
  </w:style>
  <w:style w:type="character" w:customStyle="1" w:styleId="TijelotekstaChar">
    <w:name w:val="Tijelo teksta Char"/>
    <w:basedOn w:val="Zadanifontodlomka"/>
    <w:link w:val="Tijeloteksta"/>
    <w:uiPriority w:val="99"/>
    <w:semiHidden/>
    <w:rsid w:val="0081104B"/>
    <w:rPr>
      <w:rFonts w:ascii="Arial" w:eastAsia="Times New Roman" w:hAnsi="Arial" w:cs="Arial"/>
      <w:sz w:val="28"/>
      <w:szCs w:val="24"/>
      <w:lang w:eastAsia="hr-HR"/>
    </w:rPr>
  </w:style>
  <w:style w:type="paragraph" w:styleId="Bezproreda">
    <w:name w:val="No Spacing"/>
    <w:uiPriority w:val="1"/>
    <w:qFormat/>
    <w:rsid w:val="0081104B"/>
    <w:pPr>
      <w:spacing w:after="0" w:line="240" w:lineRule="auto"/>
    </w:pPr>
    <w:rPr>
      <w:rFonts w:ascii="Calibri" w:eastAsia="Calibri" w:hAnsi="Calibri" w:cs="Times New Roman"/>
    </w:rPr>
  </w:style>
  <w:style w:type="paragraph" w:customStyle="1" w:styleId="Standard">
    <w:name w:val="Standard"/>
    <w:rsid w:val="005E6D8E"/>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Opisslike">
    <w:name w:val="caption"/>
    <w:basedOn w:val="Standard"/>
    <w:rsid w:val="005E6D8E"/>
    <w:pPr>
      <w:suppressLineNumbers/>
      <w:spacing w:before="120" w:after="120"/>
    </w:pPr>
    <w:rPr>
      <w:i/>
      <w:iCs/>
    </w:rPr>
  </w:style>
  <w:style w:type="paragraph" w:styleId="Tijeloteksta3">
    <w:name w:val="Body Text 3"/>
    <w:basedOn w:val="Normal"/>
    <w:link w:val="Tijeloteksta3Char"/>
    <w:uiPriority w:val="99"/>
    <w:unhideWhenUsed/>
    <w:rsid w:val="00E4694B"/>
    <w:pPr>
      <w:spacing w:after="120"/>
      <w:ind w:firstLine="360"/>
    </w:pPr>
    <w:rPr>
      <w:rFonts w:asciiTheme="minorHAnsi" w:eastAsiaTheme="minorEastAsia" w:hAnsiTheme="minorHAnsi" w:cstheme="minorBidi"/>
      <w:sz w:val="16"/>
      <w:szCs w:val="16"/>
      <w:lang w:eastAsia="en-US"/>
    </w:rPr>
  </w:style>
  <w:style w:type="character" w:customStyle="1" w:styleId="Tijeloteksta3Char">
    <w:name w:val="Tijelo teksta 3 Char"/>
    <w:basedOn w:val="Zadanifontodlomka"/>
    <w:link w:val="Tijeloteksta3"/>
    <w:uiPriority w:val="99"/>
    <w:rsid w:val="00E4694B"/>
    <w:rPr>
      <w:rFonts w:eastAsiaTheme="minorEastAsia"/>
      <w:sz w:val="16"/>
      <w:szCs w:val="16"/>
    </w:rPr>
  </w:style>
  <w:style w:type="paragraph" w:styleId="StandardWeb">
    <w:name w:val="Normal (Web)"/>
    <w:basedOn w:val="Normal"/>
    <w:uiPriority w:val="99"/>
    <w:semiHidden/>
    <w:unhideWhenUsed/>
    <w:rsid w:val="0066380D"/>
    <w:pPr>
      <w:spacing w:before="100" w:beforeAutospacing="1" w:after="100" w:afterAutospacing="1"/>
    </w:pPr>
    <w:rPr>
      <w:rFonts w:ascii="Times New Roman" w:hAnsi="Times New Roman" w:cs="Times New Roman"/>
      <w:sz w:val="24"/>
    </w:rPr>
  </w:style>
  <w:style w:type="character" w:styleId="Naglaeno">
    <w:name w:val="Strong"/>
    <w:basedOn w:val="Zadanifontodlomka"/>
    <w:uiPriority w:val="22"/>
    <w:qFormat/>
    <w:rsid w:val="006638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0725">
      <w:bodyDiv w:val="1"/>
      <w:marLeft w:val="0"/>
      <w:marRight w:val="0"/>
      <w:marTop w:val="0"/>
      <w:marBottom w:val="0"/>
      <w:divBdr>
        <w:top w:val="none" w:sz="0" w:space="0" w:color="auto"/>
        <w:left w:val="none" w:sz="0" w:space="0" w:color="auto"/>
        <w:bottom w:val="none" w:sz="0" w:space="0" w:color="auto"/>
        <w:right w:val="none" w:sz="0" w:space="0" w:color="auto"/>
      </w:divBdr>
      <w:divsChild>
        <w:div w:id="268244067">
          <w:marLeft w:val="0"/>
          <w:marRight w:val="0"/>
          <w:marTop w:val="0"/>
          <w:marBottom w:val="315"/>
          <w:divBdr>
            <w:top w:val="none" w:sz="0" w:space="0" w:color="auto"/>
            <w:left w:val="none" w:sz="0" w:space="0" w:color="auto"/>
            <w:bottom w:val="none" w:sz="0" w:space="0" w:color="auto"/>
            <w:right w:val="none" w:sz="0" w:space="0" w:color="auto"/>
          </w:divBdr>
        </w:div>
        <w:div w:id="609824118">
          <w:marLeft w:val="0"/>
          <w:marRight w:val="0"/>
          <w:marTop w:val="0"/>
          <w:marBottom w:val="315"/>
          <w:divBdr>
            <w:top w:val="none" w:sz="0" w:space="0" w:color="auto"/>
            <w:left w:val="none" w:sz="0" w:space="0" w:color="auto"/>
            <w:bottom w:val="none" w:sz="0" w:space="0" w:color="auto"/>
            <w:right w:val="none" w:sz="0" w:space="0" w:color="auto"/>
          </w:divBdr>
        </w:div>
        <w:div w:id="590159701">
          <w:marLeft w:val="0"/>
          <w:marRight w:val="0"/>
          <w:marTop w:val="0"/>
          <w:marBottom w:val="315"/>
          <w:divBdr>
            <w:top w:val="none" w:sz="0" w:space="0" w:color="auto"/>
            <w:left w:val="none" w:sz="0" w:space="0" w:color="auto"/>
            <w:bottom w:val="none" w:sz="0" w:space="0" w:color="auto"/>
            <w:right w:val="none" w:sz="0" w:space="0" w:color="auto"/>
          </w:divBdr>
        </w:div>
        <w:div w:id="548498546">
          <w:marLeft w:val="0"/>
          <w:marRight w:val="0"/>
          <w:marTop w:val="0"/>
          <w:marBottom w:val="31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89076</TotalTime>
  <Pages>3</Pages>
  <Words>1380</Words>
  <Characters>7869</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55</cp:revision>
  <dcterms:created xsi:type="dcterms:W3CDTF">2022-09-05T18:08:00Z</dcterms:created>
  <dcterms:modified xsi:type="dcterms:W3CDTF">2026-01-30T06:31:00Z</dcterms:modified>
</cp:coreProperties>
</file>